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:rsidR="00EB7B0A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>Наглядовою радою ПрАТ «</w:t>
      </w:r>
      <w:r w:rsidR="00284A19" w:rsidRPr="00284A19">
        <w:rPr>
          <w:sz w:val="24"/>
          <w:szCs w:val="24"/>
        </w:rPr>
        <w:t>Рафалiвський кар'єр</w:t>
      </w:r>
      <w:r w:rsidRPr="00EB7B0A">
        <w:rPr>
          <w:sz w:val="24"/>
          <w:szCs w:val="24"/>
        </w:rPr>
        <w:t>»</w:t>
      </w:r>
    </w:p>
    <w:p w:rsidR="0020764D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 xml:space="preserve">Протокол </w:t>
      </w:r>
      <w:r w:rsidR="00F924F7" w:rsidRPr="00F924F7">
        <w:rPr>
          <w:sz w:val="24"/>
          <w:szCs w:val="24"/>
        </w:rPr>
        <w:t xml:space="preserve">б/н від </w:t>
      </w:r>
      <w:r w:rsidR="008E55EC">
        <w:rPr>
          <w:sz w:val="24"/>
          <w:szCs w:val="24"/>
        </w:rPr>
        <w:t>13</w:t>
      </w:r>
      <w:r w:rsidR="00F924F7" w:rsidRPr="00F924F7">
        <w:rPr>
          <w:sz w:val="24"/>
          <w:szCs w:val="24"/>
        </w:rPr>
        <w:t>.</w:t>
      </w:r>
      <w:r w:rsidR="008E55EC">
        <w:rPr>
          <w:sz w:val="24"/>
          <w:szCs w:val="24"/>
        </w:rPr>
        <w:t>04</w:t>
      </w:r>
      <w:r w:rsidR="00F924F7" w:rsidRPr="00F924F7">
        <w:rPr>
          <w:sz w:val="24"/>
          <w:szCs w:val="24"/>
        </w:rPr>
        <w:t>.202</w:t>
      </w:r>
      <w:r w:rsidR="008E55EC">
        <w:rPr>
          <w:sz w:val="24"/>
          <w:szCs w:val="24"/>
        </w:rPr>
        <w:t>3</w:t>
      </w:r>
      <w:r w:rsidR="00F924F7" w:rsidRPr="00F924F7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0A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</w:p>
          <w:p w:rsidR="003D7C30" w:rsidRPr="003D7C30" w:rsidRDefault="003D7C30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3D7C30">
              <w:rPr>
                <w:b/>
                <w:noProof/>
              </w:rPr>
              <w:t>ПРИВАТН</w:t>
            </w:r>
            <w:r>
              <w:rPr>
                <w:b/>
                <w:noProof/>
              </w:rPr>
              <w:t>Е</w:t>
            </w:r>
            <w:r w:rsidRPr="003D7C30">
              <w:rPr>
                <w:b/>
                <w:noProof/>
              </w:rPr>
              <w:t xml:space="preserve"> АКЦІОНЕРН</w:t>
            </w:r>
            <w:r>
              <w:rPr>
                <w:b/>
                <w:noProof/>
              </w:rPr>
              <w:t>Е</w:t>
            </w:r>
            <w:r w:rsidRPr="003D7C30">
              <w:rPr>
                <w:b/>
                <w:noProof/>
              </w:rPr>
              <w:t xml:space="preserve"> ТОВАРИСТВ</w:t>
            </w:r>
            <w:r>
              <w:rPr>
                <w:b/>
                <w:noProof/>
              </w:rPr>
              <w:t>О</w:t>
            </w:r>
          </w:p>
          <w:p w:rsidR="00EE0440" w:rsidRPr="00355124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«</w:t>
            </w:r>
            <w:r w:rsidR="00284A19" w:rsidRPr="00284A19">
              <w:rPr>
                <w:b/>
              </w:rPr>
              <w:t>Рафалiвський кар'єр</w:t>
            </w:r>
            <w:r>
              <w:rPr>
                <w:b/>
                <w:noProof/>
              </w:rPr>
              <w:t>»</w:t>
            </w:r>
          </w:p>
          <w:p w:rsidR="00EE0440" w:rsidRPr="00355124" w:rsidRDefault="00EE0440" w:rsidP="007602A1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124">
              <w:rPr>
                <w:b/>
                <w:noProof/>
              </w:rPr>
              <w:t>(ідентифікаціний код юридичної особи –</w:t>
            </w:r>
            <w:r w:rsidR="00EB7B0A">
              <w:rPr>
                <w:b/>
                <w:noProof/>
              </w:rPr>
              <w:t xml:space="preserve"> </w:t>
            </w:r>
            <w:r w:rsidR="00284A19" w:rsidRPr="00284A19">
              <w:rPr>
                <w:b/>
                <w:noProof/>
              </w:rPr>
              <w:t>13976731</w:t>
            </w:r>
            <w:r w:rsidRPr="00355124">
              <w:rPr>
                <w:noProof/>
              </w:rPr>
              <w:t>)</w:t>
            </w:r>
          </w:p>
        </w:tc>
      </w:tr>
      <w:tr w:rsidR="00EE0440" w:rsidRPr="00355124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0440" w:rsidRPr="00A9383D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>БЮЛЕТЕНЬ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 xml:space="preserve">для голосування на </w:t>
            </w:r>
            <w:r w:rsidR="00F924F7">
              <w:rPr>
                <w:b/>
                <w:sz w:val="20"/>
                <w:szCs w:val="20"/>
              </w:rPr>
              <w:t>річних</w:t>
            </w:r>
            <w:r w:rsidR="0081752B" w:rsidRPr="00A9383D">
              <w:rPr>
                <w:b/>
                <w:sz w:val="20"/>
                <w:szCs w:val="20"/>
              </w:rPr>
              <w:t xml:space="preserve"> </w:t>
            </w:r>
            <w:r w:rsidR="00D7392C" w:rsidRPr="00A9383D">
              <w:rPr>
                <w:b/>
                <w:sz w:val="20"/>
                <w:szCs w:val="20"/>
              </w:rPr>
              <w:t xml:space="preserve">Загальних </w:t>
            </w:r>
            <w:r w:rsidRPr="00A9383D">
              <w:rPr>
                <w:b/>
                <w:sz w:val="20"/>
                <w:szCs w:val="20"/>
              </w:rPr>
              <w:t xml:space="preserve">зборах, </w:t>
            </w:r>
            <w:r w:rsidR="00811D99" w:rsidRPr="00A9383D">
              <w:rPr>
                <w:b/>
                <w:sz w:val="20"/>
                <w:szCs w:val="20"/>
              </w:rPr>
              <w:t>які</w:t>
            </w:r>
            <w:r w:rsidRPr="00A9383D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8E55EC">
              <w:rPr>
                <w:b/>
                <w:sz w:val="20"/>
                <w:szCs w:val="20"/>
              </w:rPr>
              <w:t>25</w:t>
            </w:r>
            <w:r w:rsidR="00EB7B0A">
              <w:rPr>
                <w:b/>
                <w:sz w:val="20"/>
                <w:szCs w:val="20"/>
              </w:rPr>
              <w:t xml:space="preserve"> </w:t>
            </w:r>
            <w:r w:rsidR="008E55EC">
              <w:rPr>
                <w:b/>
                <w:sz w:val="20"/>
                <w:szCs w:val="20"/>
              </w:rPr>
              <w:t>квітня</w:t>
            </w:r>
            <w:r w:rsidR="00EB7B0A">
              <w:rPr>
                <w:b/>
                <w:sz w:val="20"/>
                <w:szCs w:val="20"/>
              </w:rPr>
              <w:t xml:space="preserve"> </w:t>
            </w:r>
            <w:r w:rsidRPr="00A9383D">
              <w:rPr>
                <w:b/>
                <w:sz w:val="20"/>
                <w:szCs w:val="20"/>
              </w:rPr>
              <w:t>202</w:t>
            </w:r>
            <w:r w:rsidR="008E55EC">
              <w:rPr>
                <w:b/>
                <w:sz w:val="20"/>
                <w:szCs w:val="20"/>
              </w:rPr>
              <w:t>3</w:t>
            </w:r>
            <w:r w:rsidRPr="00A9383D">
              <w:rPr>
                <w:b/>
                <w:sz w:val="20"/>
                <w:szCs w:val="20"/>
              </w:rPr>
              <w:t xml:space="preserve"> року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635BA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(голосування на </w:t>
            </w:r>
            <w:r w:rsidR="00F924F7">
              <w:rPr>
                <w:color w:val="000000"/>
                <w:sz w:val="20"/>
                <w:szCs w:val="20"/>
              </w:rPr>
              <w:t xml:space="preserve">річних </w:t>
            </w:r>
            <w:r w:rsidR="00B809F3" w:rsidRPr="00A9383D">
              <w:rPr>
                <w:sz w:val="20"/>
                <w:szCs w:val="20"/>
              </w:rPr>
              <w:t xml:space="preserve">Загальних </w:t>
            </w:r>
            <w:r w:rsidRPr="00A9383D">
              <w:rPr>
                <w:sz w:val="20"/>
                <w:szCs w:val="20"/>
              </w:rPr>
              <w:t xml:space="preserve">зборах </w:t>
            </w:r>
            <w:r w:rsidR="00EB7B0A">
              <w:rPr>
                <w:sz w:val="20"/>
                <w:szCs w:val="20"/>
              </w:rPr>
              <w:t>приватного</w:t>
            </w:r>
            <w:r w:rsidR="007602A1">
              <w:rPr>
                <w:sz w:val="20"/>
                <w:szCs w:val="20"/>
              </w:rPr>
              <w:t xml:space="preserve"> </w:t>
            </w:r>
            <w:r w:rsidR="00811D99" w:rsidRPr="00A9383D">
              <w:rPr>
                <w:sz w:val="20"/>
                <w:szCs w:val="20"/>
              </w:rPr>
              <w:t>акціонерного товариства</w:t>
            </w:r>
            <w:r w:rsidRPr="00A9383D">
              <w:rPr>
                <w:sz w:val="20"/>
                <w:szCs w:val="20"/>
              </w:rPr>
              <w:t xml:space="preserve"> «</w:t>
            </w:r>
            <w:r w:rsidR="00284A19" w:rsidRPr="00284A19">
              <w:rPr>
                <w:sz w:val="20"/>
                <w:szCs w:val="20"/>
              </w:rPr>
              <w:t>Рафалiвський кар'єр</w:t>
            </w:r>
            <w:r w:rsidRPr="00A9383D">
              <w:rPr>
                <w:sz w:val="20"/>
                <w:szCs w:val="20"/>
              </w:rPr>
              <w:t>»</w:t>
            </w:r>
            <w:r w:rsidRPr="00A9383D">
              <w:rPr>
                <w:color w:val="000000"/>
                <w:sz w:val="20"/>
                <w:szCs w:val="20"/>
              </w:rPr>
              <w:t xml:space="preserve"> 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починається </w:t>
            </w:r>
            <w:r w:rsidR="008E55EC">
              <w:rPr>
                <w:color w:val="000000"/>
                <w:sz w:val="20"/>
                <w:szCs w:val="20"/>
              </w:rPr>
              <w:t>14 квітня</w:t>
            </w:r>
            <w:r w:rsidR="00811D99" w:rsidRPr="00A9383D">
              <w:rPr>
                <w:color w:val="000000"/>
                <w:sz w:val="20"/>
                <w:szCs w:val="20"/>
              </w:rPr>
              <w:t xml:space="preserve">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 w:rsidR="008E55EC"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 та завершується о 1</w:t>
            </w:r>
            <w:r w:rsidR="00D7392C" w:rsidRPr="00A9383D">
              <w:rPr>
                <w:color w:val="000000"/>
                <w:sz w:val="20"/>
                <w:szCs w:val="20"/>
              </w:rPr>
              <w:t>8</w:t>
            </w:r>
            <w:r w:rsidRPr="00A9383D">
              <w:rPr>
                <w:color w:val="000000"/>
                <w:sz w:val="20"/>
                <w:szCs w:val="20"/>
              </w:rPr>
              <w:t xml:space="preserve"> годині 00 хв </w:t>
            </w:r>
            <w:r w:rsidR="008E55EC">
              <w:rPr>
                <w:color w:val="000000"/>
                <w:sz w:val="20"/>
                <w:szCs w:val="20"/>
              </w:rPr>
              <w:t>25 квітня</w:t>
            </w:r>
            <w:r w:rsidR="003D7C30">
              <w:rPr>
                <w:color w:val="000000"/>
                <w:sz w:val="20"/>
                <w:szCs w:val="20"/>
              </w:rPr>
              <w:t xml:space="preserve">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 w:rsidR="008E55EC"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року)</w:t>
            </w:r>
          </w:p>
          <w:p w:rsidR="00EE0440" w:rsidRPr="00A9383D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7E4E39" w:rsidRPr="00A9383D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EE0440" w:rsidRPr="00355124" w:rsidTr="00F95CD1">
        <w:tc>
          <w:tcPr>
            <w:tcW w:w="4928" w:type="dxa"/>
            <w:vAlign w:val="center"/>
          </w:tcPr>
          <w:p w:rsidR="00EE0440" w:rsidRPr="00355124" w:rsidRDefault="00EE0440" w:rsidP="00F924F7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проведення </w:t>
            </w:r>
            <w:r w:rsidR="00F924F7">
              <w:rPr>
                <w:sz w:val="20"/>
                <w:szCs w:val="20"/>
              </w:rPr>
              <w:t>річних</w:t>
            </w:r>
            <w:r w:rsidR="0098562C" w:rsidRPr="00355124">
              <w:rPr>
                <w:sz w:val="20"/>
                <w:szCs w:val="20"/>
              </w:rPr>
              <w:t xml:space="preserve"> </w:t>
            </w:r>
            <w:r w:rsidR="00D7392C" w:rsidRPr="00355124">
              <w:rPr>
                <w:sz w:val="20"/>
                <w:szCs w:val="20"/>
              </w:rPr>
              <w:t xml:space="preserve">Загальних </w:t>
            </w:r>
            <w:r w:rsidRPr="00355124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:rsidR="00EE0440" w:rsidRPr="00A9383D" w:rsidRDefault="008E55EC" w:rsidP="00284A19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квітня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</w:t>
            </w:r>
            <w:r w:rsidR="00EB7B0A">
              <w:rPr>
                <w:color w:val="000000"/>
                <w:sz w:val="20"/>
                <w:szCs w:val="20"/>
              </w:rPr>
              <w:t>року</w:t>
            </w:r>
          </w:p>
        </w:tc>
      </w:tr>
      <w:tr w:rsidR="00EE0440" w:rsidRPr="00355124" w:rsidTr="002D7D38">
        <w:tc>
          <w:tcPr>
            <w:tcW w:w="4928" w:type="dxa"/>
            <w:vAlign w:val="center"/>
          </w:tcPr>
          <w:p w:rsidR="00EE0440" w:rsidRPr="00355124" w:rsidRDefault="00EE0440" w:rsidP="00A029AB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EE0440" w:rsidRPr="00FE6912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355124" w:rsidRDefault="00EE0440" w:rsidP="003E57CF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>або</w:t>
            </w:r>
          </w:p>
          <w:p w:rsidR="00EE0440" w:rsidRPr="00355124" w:rsidRDefault="00EE0440" w:rsidP="001B0D8E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355124" w:rsidRDefault="00317616" w:rsidP="001B0D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 Найменування</w:t>
            </w:r>
            <w:r w:rsidR="00EE0440" w:rsidRPr="00355124">
              <w:rPr>
                <w:sz w:val="20"/>
                <w:szCs w:val="20"/>
              </w:rPr>
              <w:t xml:space="preserve"> представника акціонера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7968EC">
              <w:rPr>
                <w:i/>
                <w:sz w:val="20"/>
                <w:szCs w:val="20"/>
              </w:rPr>
              <w:t xml:space="preserve">(а також </w:t>
            </w:r>
            <w:r w:rsidR="00996347" w:rsidRPr="007968EC">
              <w:rPr>
                <w:i/>
                <w:sz w:val="20"/>
                <w:szCs w:val="20"/>
              </w:rPr>
              <w:t>прізвище, ім’я та по батькові</w:t>
            </w:r>
            <w:r w:rsidRPr="007968EC">
              <w:rPr>
                <w:i/>
                <w:sz w:val="20"/>
                <w:szCs w:val="20"/>
              </w:rPr>
              <w:t xml:space="preserve"> фізичної</w:t>
            </w:r>
            <w:r w:rsidRPr="00355124">
              <w:rPr>
                <w:i/>
                <w:sz w:val="20"/>
                <w:szCs w:val="20"/>
              </w:rPr>
              <w:t xml:space="preserve">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174"/>
        </w:trPr>
        <w:tc>
          <w:tcPr>
            <w:tcW w:w="4928" w:type="dxa"/>
          </w:tcPr>
          <w:p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692"/>
        </w:trPr>
        <w:tc>
          <w:tcPr>
            <w:tcW w:w="4928" w:type="dxa"/>
          </w:tcPr>
          <w:p w:rsidR="00EE0440" w:rsidRPr="00355124" w:rsidRDefault="00EE0440" w:rsidP="00651C61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lastRenderedPageBreak/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F82D5C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E0440" w:rsidRPr="00355124" w:rsidTr="00867369">
        <w:trPr>
          <w:trHeight w:val="1040"/>
        </w:trPr>
        <w:tc>
          <w:tcPr>
            <w:tcW w:w="4928" w:type="dxa"/>
          </w:tcPr>
          <w:p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0440" w:rsidRDefault="00EE0440">
      <w:pPr>
        <w:rPr>
          <w:sz w:val="16"/>
          <w:szCs w:val="16"/>
        </w:rPr>
      </w:pPr>
    </w:p>
    <w:p w:rsidR="003B2C42" w:rsidRPr="00355124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EE0440" w:rsidRPr="00355124" w:rsidTr="006C5731">
        <w:trPr>
          <w:trHeight w:val="115"/>
        </w:trPr>
        <w:tc>
          <w:tcPr>
            <w:tcW w:w="312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EE0440" w:rsidRPr="00355124" w:rsidRDefault="00EE0440">
      <w:pPr>
        <w:rPr>
          <w:sz w:val="16"/>
          <w:szCs w:val="16"/>
        </w:rPr>
      </w:pPr>
    </w:p>
    <w:p w:rsidR="00582982" w:rsidRPr="00582982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:rsidR="00EE0440" w:rsidRDefault="00EE0440">
      <w:pPr>
        <w:rPr>
          <w:sz w:val="6"/>
        </w:rPr>
      </w:pPr>
    </w:p>
    <w:p w:rsidR="00582982" w:rsidRPr="00582982" w:rsidRDefault="00582982">
      <w:pPr>
        <w:rPr>
          <w:sz w:val="16"/>
          <w:szCs w:val="16"/>
        </w:rPr>
      </w:pPr>
    </w:p>
    <w:p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284A19" w:rsidRDefault="008E55EC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 Про обрання голови Загальних зборів Товариства.</w:t>
            </w:r>
          </w:p>
        </w:tc>
      </w:tr>
      <w:tr w:rsidR="00EE0440" w:rsidRPr="00355124" w:rsidTr="005274B4">
        <w:trPr>
          <w:trHeight w:val="717"/>
        </w:trPr>
        <w:tc>
          <w:tcPr>
            <w:tcW w:w="3119" w:type="dxa"/>
          </w:tcPr>
          <w:p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:rsidR="002650FC" w:rsidRPr="00F924F7" w:rsidRDefault="008E55EC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  <w:sz w:val="20"/>
                <w:szCs w:val="20"/>
              </w:rPr>
            </w:pPr>
            <w:r w:rsidRPr="008E55EC">
              <w:rPr>
                <w:bCs/>
                <w:sz w:val="20"/>
                <w:szCs w:val="20"/>
              </w:rPr>
              <w:t>Обрати головою Загальних зборів товариства Кулай Марію Станіславівну.</w:t>
            </w:r>
          </w:p>
        </w:tc>
      </w:tr>
      <w:tr w:rsidR="00EE0440" w:rsidRPr="00355124" w:rsidTr="00867369">
        <w:trPr>
          <w:trHeight w:val="597"/>
        </w:trPr>
        <w:tc>
          <w:tcPr>
            <w:tcW w:w="3119" w:type="dxa"/>
            <w:vAlign w:val="center"/>
          </w:tcPr>
          <w:p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3B2C42" w:rsidRDefault="003B2C42">
      <w:pPr>
        <w:rPr>
          <w:sz w:val="20"/>
          <w:szCs w:val="20"/>
        </w:rPr>
      </w:pPr>
    </w:p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:rsidTr="005274B4">
        <w:trPr>
          <w:trHeight w:val="1032"/>
        </w:trPr>
        <w:tc>
          <w:tcPr>
            <w:tcW w:w="3119" w:type="dxa"/>
            <w:vAlign w:val="center"/>
          </w:tcPr>
          <w:p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274B4" w:rsidRPr="00284A19" w:rsidRDefault="008E55EC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2. Про обрання Секретаря Загальних зборів Товариства.</w:t>
            </w:r>
          </w:p>
        </w:tc>
      </w:tr>
      <w:tr w:rsidR="005274B4" w:rsidRPr="00CF2269" w:rsidTr="005274B4">
        <w:trPr>
          <w:trHeight w:val="717"/>
        </w:trPr>
        <w:tc>
          <w:tcPr>
            <w:tcW w:w="3119" w:type="dxa"/>
          </w:tcPr>
          <w:p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:rsidR="007250D0" w:rsidRPr="00F924F7" w:rsidRDefault="008E55EC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 w:val="20"/>
              </w:rPr>
            </w:pPr>
            <w:r w:rsidRPr="008E55EC">
              <w:rPr>
                <w:sz w:val="20"/>
                <w:lang w:val="uk-UA"/>
              </w:rPr>
              <w:t>Обрати секретарем Загальних зборів товариства Стадник Ніну Петрівну.</w:t>
            </w:r>
          </w:p>
        </w:tc>
      </w:tr>
      <w:tr w:rsidR="005274B4" w:rsidRPr="00CF2269" w:rsidTr="005274B4">
        <w:trPr>
          <w:trHeight w:val="597"/>
        </w:trPr>
        <w:tc>
          <w:tcPr>
            <w:tcW w:w="3119" w:type="dxa"/>
            <w:vAlign w:val="center"/>
          </w:tcPr>
          <w:p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CF2269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:rsidTr="005274B4">
        <w:trPr>
          <w:trHeight w:val="1032"/>
        </w:trPr>
        <w:tc>
          <w:tcPr>
            <w:tcW w:w="3119" w:type="dxa"/>
            <w:vAlign w:val="center"/>
          </w:tcPr>
          <w:p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  <w:bookmarkStart w:id="0" w:name="_GoBack"/>
            <w:bookmarkEnd w:id="0"/>
          </w:p>
        </w:tc>
        <w:tc>
          <w:tcPr>
            <w:tcW w:w="6853" w:type="dxa"/>
            <w:vAlign w:val="center"/>
          </w:tcPr>
          <w:p w:rsidR="005274B4" w:rsidRPr="005174C3" w:rsidRDefault="008E55EC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3. Про звіт Наглядової ради Товариства про діяльність за 2022 рік.</w:t>
            </w:r>
          </w:p>
        </w:tc>
      </w:tr>
      <w:tr w:rsidR="005274B4" w:rsidRPr="00462EDF" w:rsidTr="005274B4">
        <w:trPr>
          <w:trHeight w:val="717"/>
        </w:trPr>
        <w:tc>
          <w:tcPr>
            <w:tcW w:w="3119" w:type="dxa"/>
          </w:tcPr>
          <w:p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:rsidR="005274B4" w:rsidRPr="00FE5016" w:rsidRDefault="008E55EC" w:rsidP="00FE5016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E55EC">
              <w:rPr>
                <w:sz w:val="20"/>
                <w:szCs w:val="20"/>
              </w:rPr>
              <w:t>Затвердити звіт Наглядової Ради Товариства за 2022 рік.</w:t>
            </w:r>
          </w:p>
        </w:tc>
      </w:tr>
      <w:tr w:rsidR="005274B4" w:rsidRPr="00462EDF" w:rsidTr="005274B4">
        <w:trPr>
          <w:trHeight w:val="597"/>
        </w:trPr>
        <w:tc>
          <w:tcPr>
            <w:tcW w:w="3119" w:type="dxa"/>
            <w:vAlign w:val="center"/>
          </w:tcPr>
          <w:p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274B4" w:rsidRDefault="005274B4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284A19" w:rsidRDefault="008E55EC" w:rsidP="008E55EC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 Про звіт Виконавчого органу Товариства про діяльність за 2022 рі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FE5016" w:rsidRDefault="008E55EC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E55EC">
              <w:rPr>
                <w:sz w:val="20"/>
                <w:szCs w:val="20"/>
              </w:rPr>
              <w:t xml:space="preserve">Затвердити звіт Директора Товариства за 2022 рік.  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5174C3" w:rsidRDefault="008E55EC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5. </w:t>
            </w: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Про затвердження річного звіту Товариства за 2022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8E55EC" w:rsidRDefault="008E55EC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E55EC">
              <w:rPr>
                <w:sz w:val="20"/>
                <w:szCs w:val="20"/>
              </w:rPr>
              <w:t>Затвердити річний звіт Товариства за 2022 рік.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3819B4" w:rsidRDefault="008E55EC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6. Про порядок розподілу прибутку (покриття збитків) Товариства за 2022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FE5016" w:rsidRDefault="008E55EC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E55EC">
              <w:rPr>
                <w:lang w:eastAsia="uk-UA"/>
              </w:rPr>
              <w:t>Затвердити наступний порядок розподілу прибутку Товариства за 2022 рік: отриманий прибуток направити на розвиток виробництва Товариства. Дивіденди не нараховувати та не виплачувати.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EB1C32" w:rsidRDefault="00EB1C32" w:rsidP="005274B4">
      <w:pPr>
        <w:rPr>
          <w:sz w:val="20"/>
          <w:szCs w:val="20"/>
          <w:lang w:val="ru-RU"/>
        </w:rPr>
      </w:pPr>
    </w:p>
    <w:p w:rsidR="008E55EC" w:rsidRDefault="008E55EC" w:rsidP="005274B4">
      <w:pPr>
        <w:rPr>
          <w:sz w:val="20"/>
          <w:szCs w:val="20"/>
          <w:lang w:val="ru-RU"/>
        </w:rPr>
      </w:pPr>
    </w:p>
    <w:p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:rsidTr="007572CB">
        <w:trPr>
          <w:trHeight w:val="1032"/>
        </w:trPr>
        <w:tc>
          <w:tcPr>
            <w:tcW w:w="3119" w:type="dxa"/>
            <w:vAlign w:val="center"/>
          </w:tcPr>
          <w:p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E55EC" w:rsidRPr="003819B4" w:rsidRDefault="008E55EC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7. Про прийняття рішення за наслідками розгляду звітів Наглядової ради, виконавчого органу.</w:t>
            </w:r>
          </w:p>
        </w:tc>
      </w:tr>
      <w:tr w:rsidR="008E55EC" w:rsidRPr="00462EDF" w:rsidTr="007572CB">
        <w:trPr>
          <w:trHeight w:val="717"/>
        </w:trPr>
        <w:tc>
          <w:tcPr>
            <w:tcW w:w="3119" w:type="dxa"/>
          </w:tcPr>
          <w:p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8E55EC" w:rsidRPr="00FE5016" w:rsidRDefault="008E55EC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B4413F">
              <w:t xml:space="preserve"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</w:t>
            </w:r>
            <w:r w:rsidRPr="00B4413F">
              <w:lastRenderedPageBreak/>
              <w:t>передбачається.</w:t>
            </w:r>
          </w:p>
        </w:tc>
      </w:tr>
      <w:tr w:rsidR="008E55EC" w:rsidRPr="00462EDF" w:rsidTr="007572CB">
        <w:trPr>
          <w:trHeight w:val="597"/>
        </w:trPr>
        <w:tc>
          <w:tcPr>
            <w:tcW w:w="3119" w:type="dxa"/>
            <w:vAlign w:val="center"/>
          </w:tcPr>
          <w:p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:rsidTr="007572C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:rsidTr="007572CB">
        <w:trPr>
          <w:trHeight w:val="1032"/>
        </w:trPr>
        <w:tc>
          <w:tcPr>
            <w:tcW w:w="3119" w:type="dxa"/>
            <w:vAlign w:val="center"/>
          </w:tcPr>
          <w:p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E55EC" w:rsidRPr="003819B4" w:rsidRDefault="008E55EC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8. Про припинення повноважень членів наглядової ради Товариства.</w:t>
            </w:r>
          </w:p>
        </w:tc>
      </w:tr>
      <w:tr w:rsidR="008E55EC" w:rsidRPr="00462EDF" w:rsidTr="007572CB">
        <w:trPr>
          <w:trHeight w:val="717"/>
        </w:trPr>
        <w:tc>
          <w:tcPr>
            <w:tcW w:w="3119" w:type="dxa"/>
          </w:tcPr>
          <w:p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8E55EC" w:rsidRPr="008E55EC" w:rsidRDefault="008E55EC" w:rsidP="008E55EC">
            <w:pPr>
              <w:pStyle w:val="af4"/>
              <w:rPr>
                <w:sz w:val="24"/>
                <w:szCs w:val="24"/>
                <w:lang w:eastAsia="ru-RU"/>
              </w:rPr>
            </w:pPr>
            <w:r w:rsidRPr="00B4413F">
              <w:rPr>
                <w:sz w:val="24"/>
                <w:szCs w:val="24"/>
                <w:lang w:eastAsia="ru-RU"/>
              </w:rPr>
              <w:t>Припинити повноваження членів наглядової ради в повному складі.</w:t>
            </w:r>
          </w:p>
        </w:tc>
      </w:tr>
      <w:tr w:rsidR="008E55EC" w:rsidRPr="00462EDF" w:rsidTr="007572CB">
        <w:trPr>
          <w:trHeight w:val="597"/>
        </w:trPr>
        <w:tc>
          <w:tcPr>
            <w:tcW w:w="3119" w:type="dxa"/>
            <w:vAlign w:val="center"/>
          </w:tcPr>
          <w:p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:rsidTr="007572C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:rsidTr="007572CB">
        <w:trPr>
          <w:trHeight w:val="1032"/>
        </w:trPr>
        <w:tc>
          <w:tcPr>
            <w:tcW w:w="3119" w:type="dxa"/>
            <w:vAlign w:val="center"/>
          </w:tcPr>
          <w:p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E55EC" w:rsidRPr="003819B4" w:rsidRDefault="008E55EC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E55EC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10. Про попереднє схвалення значних правочинів, які можуть вчинятися ПрАТ «Рафалівський кар’єр» протягом одного року з дня проведення Загальних зборів.</w:t>
            </w:r>
          </w:p>
        </w:tc>
      </w:tr>
      <w:tr w:rsidR="008E55EC" w:rsidRPr="00462EDF" w:rsidTr="007572CB">
        <w:trPr>
          <w:trHeight w:val="717"/>
        </w:trPr>
        <w:tc>
          <w:tcPr>
            <w:tcW w:w="3119" w:type="dxa"/>
          </w:tcPr>
          <w:p w:rsidR="008E55EC" w:rsidRPr="00462EDF" w:rsidDel="005364B8" w:rsidRDefault="008E55EC" w:rsidP="007572C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8E55EC" w:rsidRPr="00FE5016" w:rsidRDefault="008E55EC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B4413F">
              <w:t>Попередньо схвалити вчинення ПрАТ «Рафалівський кар’єр»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      </w:r>
          </w:p>
        </w:tc>
      </w:tr>
      <w:tr w:rsidR="008E55EC" w:rsidRPr="00462EDF" w:rsidTr="007572CB">
        <w:trPr>
          <w:trHeight w:val="597"/>
        </w:trPr>
        <w:tc>
          <w:tcPr>
            <w:tcW w:w="3119" w:type="dxa"/>
            <w:vAlign w:val="center"/>
          </w:tcPr>
          <w:p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:rsidTr="007572C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8E55EC" w:rsidRDefault="008E55EC" w:rsidP="005274B4">
      <w:pPr>
        <w:rPr>
          <w:sz w:val="20"/>
          <w:szCs w:val="20"/>
          <w:lang w:val="ru-RU"/>
        </w:rPr>
      </w:pPr>
    </w:p>
    <w:p w:rsidR="008E55EC" w:rsidRPr="00F924F7" w:rsidRDefault="008E55EC" w:rsidP="005274B4">
      <w:pPr>
        <w:rPr>
          <w:sz w:val="20"/>
          <w:szCs w:val="20"/>
          <w:lang w:val="ru-RU"/>
        </w:rPr>
      </w:pPr>
    </w:p>
    <w:sectPr w:rsidR="008E55EC" w:rsidRPr="00F924F7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27" w:rsidRDefault="008D7B27" w:rsidP="00C1614F">
      <w:r>
        <w:separator/>
      </w:r>
    </w:p>
  </w:endnote>
  <w:endnote w:type="continuationSeparator" w:id="0">
    <w:p w:rsidR="008D7B27" w:rsidRDefault="008D7B27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2737E0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27" w:rsidRDefault="008D7B27" w:rsidP="00C1614F">
      <w:r>
        <w:separator/>
      </w:r>
    </w:p>
  </w:footnote>
  <w:footnote w:type="continuationSeparator" w:id="0">
    <w:p w:rsidR="008D7B27" w:rsidRDefault="008D7B27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B2C30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7E0"/>
    <w:rsid w:val="002738FE"/>
    <w:rsid w:val="00281C79"/>
    <w:rsid w:val="00284A1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19B4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58D8"/>
    <w:rsid w:val="004B7B09"/>
    <w:rsid w:val="004C404E"/>
    <w:rsid w:val="004C69A4"/>
    <w:rsid w:val="004E65F1"/>
    <w:rsid w:val="004E7E6C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D7B27"/>
    <w:rsid w:val="008E07F6"/>
    <w:rsid w:val="008E55EC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Benefit Brok</cp:lastModifiedBy>
  <cp:revision>7</cp:revision>
  <cp:lastPrinted>2020-12-21T11:33:00Z</cp:lastPrinted>
  <dcterms:created xsi:type="dcterms:W3CDTF">2022-11-04T09:00:00Z</dcterms:created>
  <dcterms:modified xsi:type="dcterms:W3CDTF">2023-04-12T09:18:00Z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