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575E"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ТИТУЛЬНИЙ АРКУШ</w:t>
      </w:r>
    </w:p>
    <w:p w14:paraId="17018CB7"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000000" w14:paraId="15BDFA02"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317FFA9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05.04.2024</w:t>
            </w:r>
          </w:p>
        </w:tc>
      </w:tr>
      <w:tr w:rsidR="00000000" w14:paraId="3615EBBD" w14:textId="77777777">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14:paraId="342CCF3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реєстрації емітентом електронного документа)</w:t>
            </w:r>
          </w:p>
        </w:tc>
      </w:tr>
      <w:tr w:rsidR="00000000" w14:paraId="0C356E82"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0201701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00000" w14:paraId="589661E1" w14:textId="77777777">
        <w:tblPrEx>
          <w:tblCellMar>
            <w:top w:w="0" w:type="dxa"/>
            <w:bottom w:w="0" w:type="dxa"/>
          </w:tblCellMar>
        </w:tblPrEx>
        <w:trPr>
          <w:trHeight w:val="300"/>
        </w:trPr>
        <w:tc>
          <w:tcPr>
            <w:tcW w:w="5230" w:type="dxa"/>
            <w:tcBorders>
              <w:top w:val="nil"/>
              <w:left w:val="nil"/>
              <w:bottom w:val="nil"/>
              <w:right w:val="nil"/>
            </w:tcBorders>
            <w:vAlign w:val="bottom"/>
          </w:tcPr>
          <w:p w14:paraId="78DD306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(вихідний реєстраційний номер електронного документа)</w:t>
            </w:r>
          </w:p>
        </w:tc>
      </w:tr>
    </w:tbl>
    <w:p w14:paraId="1C35E582"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14:paraId="0A2D95A0" w14:textId="77777777">
        <w:tblPrEx>
          <w:tblCellMar>
            <w:top w:w="0" w:type="dxa"/>
            <w:bottom w:w="0" w:type="dxa"/>
          </w:tblCellMar>
        </w:tblPrEx>
        <w:trPr>
          <w:trHeight w:val="300"/>
        </w:trPr>
        <w:tc>
          <w:tcPr>
            <w:tcW w:w="10465" w:type="dxa"/>
            <w:tcBorders>
              <w:top w:val="nil"/>
              <w:left w:val="nil"/>
              <w:bottom w:val="nil"/>
              <w:right w:val="nil"/>
            </w:tcBorders>
            <w:vAlign w:val="bottom"/>
          </w:tcPr>
          <w:p w14:paraId="5AB26DDD"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14:paraId="11D1C28A"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000000" w14:paraId="07227C7F" w14:textId="77777777">
        <w:tblPrEx>
          <w:tblCellMar>
            <w:top w:w="0" w:type="dxa"/>
            <w:bottom w:w="0" w:type="dxa"/>
          </w:tblCellMar>
        </w:tblPrEx>
        <w:trPr>
          <w:trHeight w:val="200"/>
        </w:trPr>
        <w:tc>
          <w:tcPr>
            <w:tcW w:w="3415" w:type="dxa"/>
            <w:tcBorders>
              <w:top w:val="nil"/>
              <w:left w:val="nil"/>
              <w:bottom w:val="single" w:sz="6" w:space="0" w:color="auto"/>
              <w:right w:val="nil"/>
            </w:tcBorders>
            <w:vAlign w:val="bottom"/>
          </w:tcPr>
          <w:p w14:paraId="3720F071"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16" w:type="dxa"/>
            <w:tcBorders>
              <w:top w:val="nil"/>
              <w:left w:val="nil"/>
              <w:bottom w:val="nil"/>
              <w:right w:val="nil"/>
            </w:tcBorders>
          </w:tcPr>
          <w:p w14:paraId="05B4DD6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p>
        </w:tc>
        <w:tc>
          <w:tcPr>
            <w:tcW w:w="3334" w:type="dxa"/>
            <w:tcBorders>
              <w:top w:val="nil"/>
              <w:left w:val="nil"/>
              <w:bottom w:val="single" w:sz="6" w:space="0" w:color="auto"/>
              <w:right w:val="nil"/>
            </w:tcBorders>
            <w:vAlign w:val="bottom"/>
          </w:tcPr>
          <w:p w14:paraId="069E23F7"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p>
        </w:tc>
        <w:tc>
          <w:tcPr>
            <w:tcW w:w="216" w:type="dxa"/>
            <w:tcBorders>
              <w:top w:val="nil"/>
              <w:left w:val="nil"/>
              <w:bottom w:val="nil"/>
              <w:right w:val="nil"/>
            </w:tcBorders>
          </w:tcPr>
          <w:p w14:paraId="7BD67E03"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nil"/>
              <w:left w:val="nil"/>
              <w:bottom w:val="single" w:sz="6" w:space="0" w:color="auto"/>
              <w:right w:val="nil"/>
            </w:tcBorders>
            <w:vAlign w:val="bottom"/>
          </w:tcPr>
          <w:p w14:paraId="6EAD3DA3"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Бортник Петро Петрович</w:t>
            </w:r>
          </w:p>
        </w:tc>
      </w:tr>
      <w:tr w:rsidR="00000000" w14:paraId="5061F5FA" w14:textId="77777777">
        <w:tblPrEx>
          <w:tblCellMar>
            <w:top w:w="0" w:type="dxa"/>
            <w:bottom w:w="0" w:type="dxa"/>
          </w:tblCellMar>
        </w:tblPrEx>
        <w:trPr>
          <w:trHeight w:val="200"/>
        </w:trPr>
        <w:tc>
          <w:tcPr>
            <w:tcW w:w="3415" w:type="dxa"/>
            <w:tcBorders>
              <w:top w:val="nil"/>
              <w:left w:val="nil"/>
              <w:bottom w:val="nil"/>
              <w:right w:val="nil"/>
            </w:tcBorders>
          </w:tcPr>
          <w:p w14:paraId="510EC55D"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tc>
        <w:tc>
          <w:tcPr>
            <w:tcW w:w="216" w:type="dxa"/>
            <w:tcBorders>
              <w:top w:val="nil"/>
              <w:left w:val="nil"/>
              <w:bottom w:val="nil"/>
              <w:right w:val="nil"/>
            </w:tcBorders>
          </w:tcPr>
          <w:p w14:paraId="3EB6679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p>
        </w:tc>
        <w:tc>
          <w:tcPr>
            <w:tcW w:w="3334" w:type="dxa"/>
            <w:tcBorders>
              <w:top w:val="nil"/>
              <w:left w:val="nil"/>
              <w:bottom w:val="nil"/>
              <w:right w:val="nil"/>
            </w:tcBorders>
          </w:tcPr>
          <w:p w14:paraId="76B0C76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(місце для накладання електронного підпису уповноваженої особи емітента/ 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14:paraId="76DF639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p>
        </w:tc>
        <w:tc>
          <w:tcPr>
            <w:tcW w:w="3284" w:type="dxa"/>
            <w:tcBorders>
              <w:top w:val="nil"/>
              <w:left w:val="nil"/>
              <w:bottom w:val="nil"/>
              <w:right w:val="nil"/>
            </w:tcBorders>
          </w:tcPr>
          <w:p w14:paraId="72FC33F3"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(прізвище та ініціали керівника або уповноваженої особи</w:t>
            </w:r>
            <w:r>
              <w:rPr>
                <w:rFonts w:ascii="Times New Roman" w:hAnsi="Times New Roman" w:cs="Times New Roman"/>
                <w:sz w:val="20"/>
                <w:szCs w:val="20"/>
              </w:rPr>
              <w:t xml:space="preserve"> емітента)</w:t>
            </w:r>
          </w:p>
        </w:tc>
      </w:tr>
    </w:tbl>
    <w:p w14:paraId="592645AB"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p>
    <w:p w14:paraId="2C4BA6C3"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Особлива інформація / інформація про іпотечні цінні папери/ сертифікати фонду операцій з нерухомістю емітента</w:t>
      </w:r>
    </w:p>
    <w:p w14:paraId="6D49410F" w14:textId="77777777" w:rsidR="00000000" w:rsidRDefault="00FC3A2D">
      <w:pPr>
        <w:widowControl w:val="0"/>
        <w:autoSpaceDE w:val="0"/>
        <w:autoSpaceDN w:val="0"/>
        <w:adjustRightInd w:val="0"/>
        <w:spacing w:after="0" w:line="240" w:lineRule="auto"/>
        <w:rPr>
          <w:rFonts w:ascii="Times New Roman" w:hAnsi="Times New Roman" w:cs="Times New Roman"/>
          <w:b/>
          <w:bCs/>
          <w:sz w:val="28"/>
          <w:szCs w:val="28"/>
        </w:rPr>
      </w:pPr>
    </w:p>
    <w:p w14:paraId="2E51BB7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І. Загальні відомості</w:t>
      </w:r>
    </w:p>
    <w:p w14:paraId="10915DA2" w14:textId="77777777" w:rsidR="00000000" w:rsidRDefault="00FC3A2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Повне найменування: Приватне акціонерне товариство «Рафалівський кар’єр»</w:t>
      </w:r>
    </w:p>
    <w:p w14:paraId="33C1D96F"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Організаційно-правова форма: Приватне акціонерне товариство</w:t>
      </w:r>
    </w:p>
    <w:p w14:paraId="2EBF390A"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Місцезнаходження: 34374, Рівненська обл., с. Iванчі, вул.Робiтнича, буд. 28</w:t>
      </w:r>
    </w:p>
    <w:p w14:paraId="78FBF392"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Ідентифікаційний код юридичної особи: 13976731</w:t>
      </w:r>
    </w:p>
    <w:p w14:paraId="74BC180E"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Міжміський код та номер телефону: (03634) 5-31-93</w:t>
      </w:r>
    </w:p>
    <w:p w14:paraId="6EF3C034"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Адреса е</w:t>
      </w:r>
      <w:r>
        <w:rPr>
          <w:rFonts w:ascii="Times New Roman" w:hAnsi="Times New Roman" w:cs="Times New Roman"/>
          <w:sz w:val="24"/>
          <w:szCs w:val="24"/>
        </w:rPr>
        <w:t>лектронної пошти, яка є офіційним каналом зв’язку: rafalovka_karer@ukr.net</w:t>
      </w:r>
    </w:p>
    <w:p w14:paraId="1821731E"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w:t>
      </w:r>
      <w:r>
        <w:rPr>
          <w:rFonts w:ascii="Times New Roman" w:hAnsi="Times New Roman" w:cs="Times New Roman"/>
          <w:sz w:val="24"/>
          <w:szCs w:val="24"/>
        </w:rPr>
        <w:t xml:space="preserve">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 </w:t>
      </w:r>
    </w:p>
    <w:p w14:paraId="564A12D9"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w:t>
      </w:r>
      <w:r>
        <w:rPr>
          <w:rFonts w:ascii="Times New Roman" w:hAnsi="Times New Roman" w:cs="Times New Roman"/>
          <w:sz w:val="24"/>
          <w:szCs w:val="24"/>
        </w:rPr>
        <w:t>ійснює подання звітності та/або звітних даних до НКЦПФР (у разі, якщо емітент не подає інформацію до НКЦПФР безпосередньо): Державна установа "Агентство з розвитку інфраструктури фондового ринку України", 21676262, Україна, DR/00002/ARM</w:t>
      </w:r>
    </w:p>
    <w:p w14:paraId="72C1FD93"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p>
    <w:p w14:paraId="1729DC14"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ІІ. Дані про дату </w:t>
      </w:r>
      <w:r>
        <w:rPr>
          <w:rFonts w:ascii="Times New Roman" w:hAnsi="Times New Roman" w:cs="Times New Roman"/>
          <w:b/>
          <w:bCs/>
          <w:sz w:val="24"/>
          <w:szCs w:val="24"/>
        </w:rPr>
        <w:t xml:space="preserve">та місце оприлюднення інформації </w:t>
      </w:r>
    </w:p>
    <w:p w14:paraId="3BEC9F7E"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000000" w14:paraId="096BA361" w14:textId="77777777">
        <w:tblPrEx>
          <w:tblCellMar>
            <w:top w:w="0" w:type="dxa"/>
            <w:bottom w:w="0" w:type="dxa"/>
          </w:tblCellMar>
        </w:tblPrEx>
        <w:trPr>
          <w:trHeight w:val="300"/>
        </w:trPr>
        <w:tc>
          <w:tcPr>
            <w:tcW w:w="3415" w:type="dxa"/>
            <w:vMerge w:val="restart"/>
            <w:tcBorders>
              <w:top w:val="nil"/>
              <w:left w:val="nil"/>
              <w:bottom w:val="nil"/>
              <w:right w:val="nil"/>
            </w:tcBorders>
          </w:tcPr>
          <w:p w14:paraId="7FAF6F66" w14:textId="77777777" w:rsidR="00000000" w:rsidRDefault="00FC3A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розміщена на власному вебсайті емітента</w:t>
            </w:r>
          </w:p>
        </w:tc>
        <w:tc>
          <w:tcPr>
            <w:tcW w:w="5165" w:type="dxa"/>
            <w:tcBorders>
              <w:top w:val="nil"/>
              <w:left w:val="nil"/>
              <w:bottom w:val="single" w:sz="6" w:space="0" w:color="auto"/>
              <w:right w:val="nil"/>
            </w:tcBorders>
            <w:vAlign w:val="bottom"/>
          </w:tcPr>
          <w:p w14:paraId="085198F7"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http://www.rafkar.pat.ua/documents/informaciya-dlya-akcioneriv-ta-steikholderiv</w:t>
            </w:r>
          </w:p>
        </w:tc>
        <w:tc>
          <w:tcPr>
            <w:tcW w:w="1885" w:type="dxa"/>
            <w:tcBorders>
              <w:top w:val="nil"/>
              <w:left w:val="nil"/>
              <w:bottom w:val="single" w:sz="6" w:space="0" w:color="auto"/>
              <w:right w:val="nil"/>
            </w:tcBorders>
            <w:vAlign w:val="bottom"/>
          </w:tcPr>
          <w:p w14:paraId="3D65E76A"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05.04.2024</w:t>
            </w:r>
          </w:p>
        </w:tc>
      </w:tr>
      <w:tr w:rsidR="00000000" w14:paraId="31E0326B" w14:textId="77777777">
        <w:tblPrEx>
          <w:tblCellMar>
            <w:top w:w="0" w:type="dxa"/>
            <w:bottom w:w="0" w:type="dxa"/>
          </w:tblCellMar>
        </w:tblPrEx>
        <w:trPr>
          <w:trHeight w:val="300"/>
        </w:trPr>
        <w:tc>
          <w:tcPr>
            <w:tcW w:w="3415" w:type="dxa"/>
            <w:vMerge/>
            <w:tcBorders>
              <w:top w:val="nil"/>
              <w:left w:val="nil"/>
              <w:bottom w:val="nil"/>
              <w:right w:val="nil"/>
            </w:tcBorders>
          </w:tcPr>
          <w:p w14:paraId="016779DD"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p>
        </w:tc>
        <w:tc>
          <w:tcPr>
            <w:tcW w:w="5165" w:type="dxa"/>
            <w:tcBorders>
              <w:top w:val="nil"/>
              <w:left w:val="nil"/>
              <w:bottom w:val="nil"/>
              <w:right w:val="nil"/>
            </w:tcBorders>
            <w:vAlign w:val="bottom"/>
          </w:tcPr>
          <w:p w14:paraId="79BABA8B"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(URL-адреса вебсайту)</w:t>
            </w:r>
          </w:p>
        </w:tc>
        <w:tc>
          <w:tcPr>
            <w:tcW w:w="1885" w:type="dxa"/>
            <w:tcBorders>
              <w:top w:val="nil"/>
              <w:left w:val="nil"/>
              <w:bottom w:val="nil"/>
              <w:right w:val="nil"/>
            </w:tcBorders>
            <w:vAlign w:val="bottom"/>
          </w:tcPr>
          <w:p w14:paraId="0B936D99"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bl>
    <w:p w14:paraId="00FAF051"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sectPr w:rsidR="00000000">
          <w:footerReference w:type="default" r:id="rId6"/>
          <w:pgSz w:w="11905" w:h="16837"/>
          <w:pgMar w:top="570" w:right="720" w:bottom="570" w:left="720" w:header="708" w:footer="360" w:gutter="0"/>
          <w:pgNumType w:start="1"/>
          <w:cols w:space="720"/>
          <w:noEndnote/>
        </w:sectPr>
      </w:pPr>
    </w:p>
    <w:p w14:paraId="35E204CE"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ВІДОМОСТІ</w:t>
      </w:r>
    </w:p>
    <w:p w14:paraId="3ADF213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зміну складу посадових осіб емітента</w:t>
      </w:r>
    </w:p>
    <w:p w14:paraId="1D09F9C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00"/>
        <w:gridCol w:w="1800"/>
        <w:gridCol w:w="2600"/>
        <w:gridCol w:w="3000"/>
        <w:gridCol w:w="1865"/>
      </w:tblGrid>
      <w:tr w:rsidR="00000000" w14:paraId="4B90B8FE"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vAlign w:val="center"/>
          </w:tcPr>
          <w:p w14:paraId="22BFDCA6"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Дата вчинення дії</w:t>
            </w:r>
          </w:p>
        </w:tc>
        <w:tc>
          <w:tcPr>
            <w:tcW w:w="1800" w:type="dxa"/>
            <w:tcBorders>
              <w:top w:val="single" w:sz="6" w:space="0" w:color="auto"/>
              <w:left w:val="single" w:sz="6" w:space="0" w:color="auto"/>
              <w:bottom w:val="single" w:sz="6" w:space="0" w:color="auto"/>
              <w:right w:val="single" w:sz="6" w:space="0" w:color="auto"/>
            </w:tcBorders>
            <w:vAlign w:val="center"/>
          </w:tcPr>
          <w:p w14:paraId="35809D3A"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Зміни (призначено, звільнено, обрано або припинено повноваження)</w:t>
            </w:r>
          </w:p>
        </w:tc>
        <w:tc>
          <w:tcPr>
            <w:tcW w:w="2600" w:type="dxa"/>
            <w:tcBorders>
              <w:top w:val="single" w:sz="6" w:space="0" w:color="auto"/>
              <w:left w:val="single" w:sz="6" w:space="0" w:color="auto"/>
              <w:bottom w:val="single" w:sz="6" w:space="0" w:color="auto"/>
              <w:right w:val="single" w:sz="6" w:space="0" w:color="auto"/>
            </w:tcBorders>
            <w:vAlign w:val="center"/>
          </w:tcPr>
          <w:p w14:paraId="221C9A81"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3E6017F0" w14:textId="77777777" w:rsidR="00000000" w:rsidRDefault="00FC3A2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Ім’я особи</w:t>
            </w:r>
          </w:p>
        </w:tc>
        <w:tc>
          <w:tcPr>
            <w:tcW w:w="1865" w:type="dxa"/>
            <w:tcBorders>
              <w:top w:val="single" w:sz="6" w:space="0" w:color="auto"/>
              <w:left w:val="single" w:sz="6" w:space="0" w:color="auto"/>
              <w:bottom w:val="single" w:sz="6" w:space="0" w:color="auto"/>
            </w:tcBorders>
            <w:vAlign w:val="center"/>
          </w:tcPr>
          <w:p w14:paraId="07831A33"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Розмір частки в статутному капіталі емітента (у відсотках)</w:t>
            </w:r>
          </w:p>
        </w:tc>
      </w:tr>
      <w:tr w:rsidR="00000000" w14:paraId="4FA84B98"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vAlign w:val="center"/>
          </w:tcPr>
          <w:p w14:paraId="0A15D76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14:paraId="02F4FF7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00" w:type="dxa"/>
            <w:tcBorders>
              <w:top w:val="single" w:sz="6" w:space="0" w:color="auto"/>
              <w:left w:val="single" w:sz="6" w:space="0" w:color="auto"/>
              <w:bottom w:val="single" w:sz="6" w:space="0" w:color="auto"/>
              <w:right w:val="single" w:sz="6" w:space="0" w:color="auto"/>
            </w:tcBorders>
            <w:vAlign w:val="center"/>
          </w:tcPr>
          <w:p w14:paraId="0BF9D798"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000" w:type="dxa"/>
            <w:tcBorders>
              <w:top w:val="single" w:sz="6" w:space="0" w:color="auto"/>
              <w:left w:val="single" w:sz="6" w:space="0" w:color="auto"/>
              <w:bottom w:val="single" w:sz="6" w:space="0" w:color="auto"/>
              <w:right w:val="single" w:sz="6" w:space="0" w:color="auto"/>
            </w:tcBorders>
            <w:vAlign w:val="center"/>
          </w:tcPr>
          <w:p w14:paraId="0AD0A7C2"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65" w:type="dxa"/>
            <w:tcBorders>
              <w:top w:val="single" w:sz="6" w:space="0" w:color="auto"/>
              <w:left w:val="single" w:sz="6" w:space="0" w:color="auto"/>
              <w:bottom w:val="single" w:sz="6" w:space="0" w:color="auto"/>
            </w:tcBorders>
            <w:vAlign w:val="center"/>
          </w:tcPr>
          <w:p w14:paraId="01C0772B"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00000" w14:paraId="1E659A3B"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0668E82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019E9E2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Припинено повноваження</w:t>
            </w:r>
          </w:p>
        </w:tc>
        <w:tc>
          <w:tcPr>
            <w:tcW w:w="2600" w:type="dxa"/>
            <w:tcBorders>
              <w:top w:val="single" w:sz="6" w:space="0" w:color="auto"/>
              <w:left w:val="single" w:sz="6" w:space="0" w:color="auto"/>
              <w:bottom w:val="single" w:sz="6" w:space="0" w:color="auto"/>
              <w:right w:val="single" w:sz="6" w:space="0" w:color="auto"/>
            </w:tcBorders>
          </w:tcPr>
          <w:p w14:paraId="3D25CEF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6E81347D"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Ольховий Юрiй Васильович</w:t>
            </w:r>
          </w:p>
        </w:tc>
        <w:tc>
          <w:tcPr>
            <w:tcW w:w="1865" w:type="dxa"/>
            <w:tcBorders>
              <w:top w:val="single" w:sz="6" w:space="0" w:color="auto"/>
              <w:left w:val="single" w:sz="6" w:space="0" w:color="auto"/>
              <w:bottom w:val="single" w:sz="6" w:space="0" w:color="auto"/>
            </w:tcBorders>
          </w:tcPr>
          <w:p w14:paraId="6DC7A082"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94,26</w:t>
            </w:r>
          </w:p>
        </w:tc>
      </w:tr>
      <w:tr w:rsidR="00000000" w14:paraId="700A0DDC"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3ADA9EC7"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60D04FE0"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4CC29B65"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05.04.2024р.  ПрАТ "Рафалiвський кар'єр"  от</w:t>
            </w:r>
            <w:r>
              <w:rPr>
                <w:rFonts w:ascii="Times New Roman" w:hAnsi="Times New Roman" w:cs="Times New Roman"/>
                <w:sz w:val="20"/>
                <w:szCs w:val="20"/>
              </w:rPr>
              <w:t>римало результати голосування вiд ПАТ "НДУ", на пiдставi яких був складений протокол річних загальних зборiв акцiонерiв (Протокол № 1 вiд 02.04.2024 р.), якi вiдбулися 02.04.2024 р. На загальних зборах акцiонерiв, якi вiдбулися 02.04.2024р. (Протокол №1 вi</w:t>
            </w:r>
            <w:r>
              <w:rPr>
                <w:rFonts w:ascii="Times New Roman" w:hAnsi="Times New Roman" w:cs="Times New Roman"/>
                <w:sz w:val="20"/>
                <w:szCs w:val="20"/>
              </w:rPr>
              <w:t xml:space="preserve">д 02.04.2024 р.) було прийнято рiшення про припинення повноважень голови наглядової ради Ольхового Юрiя Васильовича. Посадова особа є акцiонером, що володiє  пакетом акцiй емiтента у розмiрi 94,26%.  Посадова особа обiймала дану посаду протягом 6 рокiв та </w:t>
            </w:r>
            <w:r>
              <w:rPr>
                <w:rFonts w:ascii="Times New Roman" w:hAnsi="Times New Roman" w:cs="Times New Roman"/>
                <w:sz w:val="20"/>
                <w:szCs w:val="20"/>
              </w:rPr>
              <w:t>5 мiсяцiв.  Непогашеної судимостi за корисливi та посадовi злочини посадова особа не має.</w:t>
            </w:r>
          </w:p>
        </w:tc>
      </w:tr>
      <w:tr w:rsidR="00000000" w14:paraId="5DE4717C"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32952A9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1F8F4051"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Припинено повноваження</w:t>
            </w:r>
          </w:p>
        </w:tc>
        <w:tc>
          <w:tcPr>
            <w:tcW w:w="2600" w:type="dxa"/>
            <w:tcBorders>
              <w:top w:val="single" w:sz="6" w:space="0" w:color="auto"/>
              <w:left w:val="single" w:sz="6" w:space="0" w:color="auto"/>
              <w:bottom w:val="single" w:sz="6" w:space="0" w:color="auto"/>
              <w:right w:val="single" w:sz="6" w:space="0" w:color="auto"/>
            </w:tcBorders>
          </w:tcPr>
          <w:p w14:paraId="55A3210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Член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6E367C21"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Кононюк Iван Iванович</w:t>
            </w:r>
          </w:p>
        </w:tc>
        <w:tc>
          <w:tcPr>
            <w:tcW w:w="1865" w:type="dxa"/>
            <w:tcBorders>
              <w:top w:val="single" w:sz="6" w:space="0" w:color="auto"/>
              <w:left w:val="single" w:sz="6" w:space="0" w:color="auto"/>
              <w:bottom w:val="single" w:sz="6" w:space="0" w:color="auto"/>
            </w:tcBorders>
          </w:tcPr>
          <w:p w14:paraId="3B44EA7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r>
      <w:tr w:rsidR="00000000" w14:paraId="5019153B"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1FE2851B"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3C2687F9"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6D5049A7"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05.04.2024р.  ПрАТ "Рафалiвський кар'єр"  отримало результати голосування вiд ПАТ "НДУ", на пiдставi яких був складений протокол річних загальних зборiв акцiонерiв (Протокол № 1 вiд 02.04.2024 р.), якi вiдбулися 02.04.2024 р. На загальних зборах акцiонерiв</w:t>
            </w:r>
            <w:r>
              <w:rPr>
                <w:rFonts w:ascii="Times New Roman" w:hAnsi="Times New Roman" w:cs="Times New Roman"/>
                <w:sz w:val="20"/>
                <w:szCs w:val="20"/>
              </w:rPr>
              <w:t>, якi вiдбулися 02.04.2024р. (Протокол №1 вiд 02.04.2024 р.) було прийнято рiшення про припинення повноважень члена наглядової ради Кононюка Iвана Iвановича. Посадова особа є акцiонером, що володiє  пакетом акцiй емiтента у розмiрi 0,03%.  Посадова особа о</w:t>
            </w:r>
            <w:r>
              <w:rPr>
                <w:rFonts w:ascii="Times New Roman" w:hAnsi="Times New Roman" w:cs="Times New Roman"/>
                <w:sz w:val="20"/>
                <w:szCs w:val="20"/>
              </w:rPr>
              <w:t>бiймала дану посаду протягом 6 рокiв та 5 мiсяцiв.  Непогашеної судимостi за корисливi та посадовi злочини посадова особа не має.</w:t>
            </w:r>
          </w:p>
        </w:tc>
      </w:tr>
      <w:tr w:rsidR="00000000" w14:paraId="04461BE7"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2D3B427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55725F8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Припинено повноваження</w:t>
            </w:r>
          </w:p>
        </w:tc>
        <w:tc>
          <w:tcPr>
            <w:tcW w:w="2600" w:type="dxa"/>
            <w:tcBorders>
              <w:top w:val="single" w:sz="6" w:space="0" w:color="auto"/>
              <w:left w:val="single" w:sz="6" w:space="0" w:color="auto"/>
              <w:bottom w:val="single" w:sz="6" w:space="0" w:color="auto"/>
              <w:right w:val="single" w:sz="6" w:space="0" w:color="auto"/>
            </w:tcBorders>
          </w:tcPr>
          <w:p w14:paraId="1FC74E4E"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Член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3C13C9C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Сльозко Вiктор Михайлович</w:t>
            </w:r>
          </w:p>
        </w:tc>
        <w:tc>
          <w:tcPr>
            <w:tcW w:w="1865" w:type="dxa"/>
            <w:tcBorders>
              <w:top w:val="single" w:sz="6" w:space="0" w:color="auto"/>
              <w:left w:val="single" w:sz="6" w:space="0" w:color="auto"/>
              <w:bottom w:val="single" w:sz="6" w:space="0" w:color="auto"/>
            </w:tcBorders>
          </w:tcPr>
          <w:p w14:paraId="5E3076B0"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0000" w14:paraId="4204E31B"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10A917DB"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w:t>
            </w:r>
            <w:r>
              <w:rPr>
                <w:rFonts w:ascii="Times New Roman" w:hAnsi="Times New Roman" w:cs="Times New Roman"/>
                <w:b/>
                <w:bCs/>
                <w:sz w:val="20"/>
                <w:szCs w:val="20"/>
              </w:rPr>
              <w:t>кова інформація, необхідна для повного і точного розкриття інформації про дію:</w:t>
            </w:r>
          </w:p>
        </w:tc>
      </w:tr>
      <w:tr w:rsidR="00000000" w14:paraId="420D0E75"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508965A3"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05.04.2024р.  ПрАТ "Рафалiвський кар'єр"  отримало результати голосування вiд ПАТ "НДУ", на пiдставi яких був складений протокол річних загальних зборiв акцiонерiв (Протокол № </w:t>
            </w:r>
            <w:r>
              <w:rPr>
                <w:rFonts w:ascii="Times New Roman" w:hAnsi="Times New Roman" w:cs="Times New Roman"/>
                <w:sz w:val="20"/>
                <w:szCs w:val="20"/>
              </w:rPr>
              <w:t>1 вiд 02.04.2024 р.), якi вiдбулися 02.04.2024 р. На загальних зборах акцiонерiв, якi вiдбулися 02.04.2024р. (Протокол №1 вiд 02.04.2024 р.) було прийнято рiшення про припинення повноважень члена наглядової ради Сльозко Вiктора Миколайовича. Акцiями емiтен</w:t>
            </w:r>
            <w:r>
              <w:rPr>
                <w:rFonts w:ascii="Times New Roman" w:hAnsi="Times New Roman" w:cs="Times New Roman"/>
                <w:sz w:val="20"/>
                <w:szCs w:val="20"/>
              </w:rPr>
              <w:t>та не володiє, є представником акцiонера Ольхового Юрiя Васильовича, який володiє пакетом акцiй емiтента  у розмiрi 94,26%. Посадова особа обiймала дану посаду протягом 4 років та 11 мiсяцiв.  Непогашеної судимостi за корисливi та посадовi злочини посадова</w:t>
            </w:r>
            <w:r>
              <w:rPr>
                <w:rFonts w:ascii="Times New Roman" w:hAnsi="Times New Roman" w:cs="Times New Roman"/>
                <w:sz w:val="20"/>
                <w:szCs w:val="20"/>
              </w:rPr>
              <w:t xml:space="preserve"> особа не має.</w:t>
            </w:r>
          </w:p>
        </w:tc>
      </w:tr>
      <w:tr w:rsidR="00000000" w14:paraId="71250FCB"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09F07C18"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69D5532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Обрано</w:t>
            </w:r>
          </w:p>
        </w:tc>
        <w:tc>
          <w:tcPr>
            <w:tcW w:w="2600" w:type="dxa"/>
            <w:tcBorders>
              <w:top w:val="single" w:sz="6" w:space="0" w:color="auto"/>
              <w:left w:val="single" w:sz="6" w:space="0" w:color="auto"/>
              <w:bottom w:val="single" w:sz="6" w:space="0" w:color="auto"/>
              <w:right w:val="single" w:sz="6" w:space="0" w:color="auto"/>
            </w:tcBorders>
          </w:tcPr>
          <w:p w14:paraId="37E4B080"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5B53FF7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Ольховий Юрiй Васильович</w:t>
            </w:r>
          </w:p>
        </w:tc>
        <w:tc>
          <w:tcPr>
            <w:tcW w:w="1865" w:type="dxa"/>
            <w:tcBorders>
              <w:top w:val="single" w:sz="6" w:space="0" w:color="auto"/>
              <w:left w:val="single" w:sz="6" w:space="0" w:color="auto"/>
              <w:bottom w:val="single" w:sz="6" w:space="0" w:color="auto"/>
            </w:tcBorders>
          </w:tcPr>
          <w:p w14:paraId="407C06FE"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94,26</w:t>
            </w:r>
          </w:p>
        </w:tc>
      </w:tr>
      <w:tr w:rsidR="00000000" w14:paraId="4CDCFADB"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35DBD090"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44F9B14E"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54907587"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05.04.2024р.  ПрА</w:t>
            </w:r>
            <w:r>
              <w:rPr>
                <w:rFonts w:ascii="Times New Roman" w:hAnsi="Times New Roman" w:cs="Times New Roman"/>
                <w:sz w:val="20"/>
                <w:szCs w:val="20"/>
              </w:rPr>
              <w:t>Т "Рафалiвський кар'єр"  отримало результати голосування вiд ПАТ "НДУ", на пiдставi яких був складений протокол річних загальних зборiв акцiонерiв (Протокол № 1 вiд 02.04.2024 р.), якi вiдбулися 02.04.2024 р. На загальних зборах акцiонерiв, якi вiдбулися 0</w:t>
            </w:r>
            <w:r>
              <w:rPr>
                <w:rFonts w:ascii="Times New Roman" w:hAnsi="Times New Roman" w:cs="Times New Roman"/>
                <w:sz w:val="20"/>
                <w:szCs w:val="20"/>
              </w:rPr>
              <w:t>2.04.2024р. (Протокол №1 вiд 02.04.2024 р.) було прийнято рiшення про обрання Ольхового Юрiя Васильовича членом наглядової ради, а рiшенням наглядової ради 05.04.2024р. (Протокол № б/н вiд 05.04.2024р.) Ольховий Юрiй Васильович був обраний головою наглядов</w:t>
            </w:r>
            <w:r>
              <w:rPr>
                <w:rFonts w:ascii="Times New Roman" w:hAnsi="Times New Roman" w:cs="Times New Roman"/>
                <w:sz w:val="20"/>
                <w:szCs w:val="20"/>
              </w:rPr>
              <w:t>ої ради. Посадова особа є акцiонером, що володiє  пакетом акцiй емiтента у розмiрi 94,26%.  Iншi посади, якi обiймала посадова особа протягом останнiх п'яти рокiв: голова наглядової ради ПрАТ "Луцькавтодор" (43010, Волинська обл., м. Луцьк, вул. Дубнiвська</w:t>
            </w:r>
            <w:r>
              <w:rPr>
                <w:rFonts w:ascii="Times New Roman" w:hAnsi="Times New Roman" w:cs="Times New Roman"/>
                <w:sz w:val="20"/>
                <w:szCs w:val="20"/>
              </w:rPr>
              <w:t>, 66), голова наглядової ради ПрАТ "Рафалiвський кар'єр". Непогашеної судимостi за корисливi та посадовi злочини посадова особа не має.  Посадова особа обрана термiном на 3 роки.</w:t>
            </w:r>
          </w:p>
        </w:tc>
      </w:tr>
      <w:tr w:rsidR="00000000" w14:paraId="200F03D9"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3A13E171"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27BC794E"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Обрано</w:t>
            </w:r>
          </w:p>
        </w:tc>
        <w:tc>
          <w:tcPr>
            <w:tcW w:w="2600" w:type="dxa"/>
            <w:tcBorders>
              <w:top w:val="single" w:sz="6" w:space="0" w:color="auto"/>
              <w:left w:val="single" w:sz="6" w:space="0" w:color="auto"/>
              <w:bottom w:val="single" w:sz="6" w:space="0" w:color="auto"/>
              <w:right w:val="single" w:sz="6" w:space="0" w:color="auto"/>
            </w:tcBorders>
          </w:tcPr>
          <w:p w14:paraId="0486633B"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Член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32998342"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Кононюк Iван Iванович</w:t>
            </w:r>
          </w:p>
        </w:tc>
        <w:tc>
          <w:tcPr>
            <w:tcW w:w="1865" w:type="dxa"/>
            <w:tcBorders>
              <w:top w:val="single" w:sz="6" w:space="0" w:color="auto"/>
              <w:left w:val="single" w:sz="6" w:space="0" w:color="auto"/>
              <w:bottom w:val="single" w:sz="6" w:space="0" w:color="auto"/>
            </w:tcBorders>
          </w:tcPr>
          <w:p w14:paraId="464D56FD"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r>
      <w:tr w:rsidR="00000000" w14:paraId="33DB4190"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7B1370CC"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27E36AA7"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7D6F0A19"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05.04.2024р.  ПрАТ "Рафалiвський кар'єр"  отримало результати голосування вiд ПАТ "НДУ", на пiдставi яких був складений протокол річних загальних зборiв акцiонерiв (Проток</w:t>
            </w:r>
            <w:r>
              <w:rPr>
                <w:rFonts w:ascii="Times New Roman" w:hAnsi="Times New Roman" w:cs="Times New Roman"/>
                <w:sz w:val="20"/>
                <w:szCs w:val="20"/>
              </w:rPr>
              <w:t>ол № 1 вiд 02.04.2024 р.), якi вiдбулися 02.04.2024 р. На загальних зборах акцiонерiв, якi вiдбулися 02.04.2024р. (Протокол №1 вiд 02.04.2024 р.) було прийнято рiшення про обрання Кононюка Iвана Iвановича членом  наглядової ради. Посадова особа є акцiонеро</w:t>
            </w:r>
            <w:r>
              <w:rPr>
                <w:rFonts w:ascii="Times New Roman" w:hAnsi="Times New Roman" w:cs="Times New Roman"/>
                <w:sz w:val="20"/>
                <w:szCs w:val="20"/>
              </w:rPr>
              <w:t>м, що володiє  пакетом акцiй емiтента у розмiрi 0,03%.  Iншi посади, якi обiймала посадова особа протягом останнiх п'яти рокiв: помiчник машинiста тепловоза ПрАТ "Рафалiвський кар'єр", член наглядової ради ПрАТ "Рафалiвський кар'єр".  Непогашеної судимостi</w:t>
            </w:r>
            <w:r>
              <w:rPr>
                <w:rFonts w:ascii="Times New Roman" w:hAnsi="Times New Roman" w:cs="Times New Roman"/>
                <w:sz w:val="20"/>
                <w:szCs w:val="20"/>
              </w:rPr>
              <w:t xml:space="preserve"> за корисливi та посадовi злочини посадова особа не має. Посадова особа обрана термiном на 3 роки.</w:t>
            </w:r>
          </w:p>
        </w:tc>
      </w:tr>
      <w:tr w:rsidR="00000000" w14:paraId="2021ABAF"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5A7F4F06"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1800" w:type="dxa"/>
            <w:tcBorders>
              <w:top w:val="single" w:sz="6" w:space="0" w:color="auto"/>
              <w:left w:val="single" w:sz="6" w:space="0" w:color="auto"/>
              <w:bottom w:val="single" w:sz="6" w:space="0" w:color="auto"/>
              <w:right w:val="single" w:sz="6" w:space="0" w:color="auto"/>
            </w:tcBorders>
          </w:tcPr>
          <w:p w14:paraId="61078885"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Обрано</w:t>
            </w:r>
          </w:p>
        </w:tc>
        <w:tc>
          <w:tcPr>
            <w:tcW w:w="2600" w:type="dxa"/>
            <w:tcBorders>
              <w:top w:val="single" w:sz="6" w:space="0" w:color="auto"/>
              <w:left w:val="single" w:sz="6" w:space="0" w:color="auto"/>
              <w:bottom w:val="single" w:sz="6" w:space="0" w:color="auto"/>
              <w:right w:val="single" w:sz="6" w:space="0" w:color="auto"/>
            </w:tcBorders>
          </w:tcPr>
          <w:p w14:paraId="790D535E"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Член наглядової ради</w:t>
            </w:r>
          </w:p>
        </w:tc>
        <w:tc>
          <w:tcPr>
            <w:tcW w:w="3000" w:type="dxa"/>
            <w:tcBorders>
              <w:top w:val="single" w:sz="6" w:space="0" w:color="auto"/>
              <w:left w:val="single" w:sz="6" w:space="0" w:color="auto"/>
              <w:bottom w:val="single" w:sz="6" w:space="0" w:color="auto"/>
              <w:right w:val="single" w:sz="6" w:space="0" w:color="auto"/>
            </w:tcBorders>
          </w:tcPr>
          <w:p w14:paraId="0F44436C"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Сльозко Вiктор Михайлович</w:t>
            </w:r>
          </w:p>
        </w:tc>
        <w:tc>
          <w:tcPr>
            <w:tcW w:w="1865" w:type="dxa"/>
            <w:tcBorders>
              <w:top w:val="single" w:sz="6" w:space="0" w:color="auto"/>
              <w:left w:val="single" w:sz="6" w:space="0" w:color="auto"/>
              <w:bottom w:val="single" w:sz="6" w:space="0" w:color="auto"/>
            </w:tcBorders>
          </w:tcPr>
          <w:p w14:paraId="48DB4CE4" w14:textId="77777777" w:rsidR="00000000" w:rsidRDefault="00FC3A2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0000" w14:paraId="6CDDC010"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46C41EC8" w14:textId="77777777" w:rsidR="00000000" w:rsidRDefault="00FC3A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24A8F29F"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121E04C0" w14:textId="77777777" w:rsidR="00000000" w:rsidRDefault="00FC3A2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05.04.2024р.  ПрАТ "Рафалiвський кар'єр"  отримало результати голосування вiд ПАТ "НДУ", на пiдставi яких був складений протокол річних загальних зборiв акцiонерiв (Протокол № 1 вiд 02.04.2024 р.), якi вiдбулися 02.04.2024 р. </w:t>
            </w:r>
            <w:r>
              <w:rPr>
                <w:rFonts w:ascii="Times New Roman" w:hAnsi="Times New Roman" w:cs="Times New Roman"/>
                <w:sz w:val="20"/>
                <w:szCs w:val="20"/>
              </w:rPr>
              <w:lastRenderedPageBreak/>
              <w:t>На загальних зборах акцiонерiв</w:t>
            </w:r>
            <w:r>
              <w:rPr>
                <w:rFonts w:ascii="Times New Roman" w:hAnsi="Times New Roman" w:cs="Times New Roman"/>
                <w:sz w:val="20"/>
                <w:szCs w:val="20"/>
              </w:rPr>
              <w:t>, якi вiдбулися 02.04.2024р. (Протокол №1 вiд 02.04.2024 р.) було прийнято рiшення про обрання Сльозко Вiктора Миколайовича членом  наглядової ради. Акцiями емiтента не володiє, є представником акцiонера Давидчик Надії Минівни, яка володiє пакетом акцiй ем</w:t>
            </w:r>
            <w:r>
              <w:rPr>
                <w:rFonts w:ascii="Times New Roman" w:hAnsi="Times New Roman" w:cs="Times New Roman"/>
                <w:sz w:val="20"/>
                <w:szCs w:val="20"/>
              </w:rPr>
              <w:t>iтента  у розмiрi 0,03%. Iншi посади, якi обiймала посадова особа протягом останнiх п'яти рокiв: начальник РММ на ПрАТ "Луцькавтодор"; начальник РММ на ТОВ "Луцькавтодор-Сервiс" (43010, м. Луцьк, вул. Дубнiвська, 66), член наглядової ради ПрАТ "Рафалiвськи</w:t>
            </w:r>
            <w:r>
              <w:rPr>
                <w:rFonts w:ascii="Times New Roman" w:hAnsi="Times New Roman" w:cs="Times New Roman"/>
                <w:sz w:val="20"/>
                <w:szCs w:val="20"/>
              </w:rPr>
              <w:t>й кар'єр".  Непогашеної судимостi за корисливi та посадовi злочини посадова особа не має.  Посадова особа обрана термiном на 3 роки.</w:t>
            </w:r>
          </w:p>
        </w:tc>
      </w:tr>
    </w:tbl>
    <w:p w14:paraId="0070926F" w14:textId="77777777" w:rsidR="00FC3A2D" w:rsidRDefault="00FC3A2D"/>
    <w:sectPr w:rsidR="00FC3A2D">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6C25" w14:textId="77777777" w:rsidR="00FC3A2D" w:rsidRDefault="00FC3A2D">
      <w:pPr>
        <w:spacing w:after="0" w:line="240" w:lineRule="auto"/>
      </w:pPr>
      <w:r>
        <w:separator/>
      </w:r>
    </w:p>
  </w:endnote>
  <w:endnote w:type="continuationSeparator" w:id="0">
    <w:p w14:paraId="7B0AB469" w14:textId="77777777" w:rsidR="00FC3A2D" w:rsidRDefault="00FC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F981" w14:textId="77777777" w:rsidR="00000000" w:rsidRDefault="00FC3A2D">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sidR="00072D20">
      <w:rPr>
        <w:rFonts w:ascii="Times New Roman" w:hAnsi="Times New Roman" w:cs="Times New Roman"/>
        <w:sz w:val="20"/>
        <w:szCs w:val="20"/>
        <w:lang w:val="ru-RU"/>
      </w:rPr>
      <w:fldChar w:fldCharType="separate"/>
    </w:r>
    <w:r w:rsidR="00072D20">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E58B" w14:textId="77777777" w:rsidR="00FC3A2D" w:rsidRDefault="00FC3A2D">
      <w:pPr>
        <w:spacing w:after="0" w:line="240" w:lineRule="auto"/>
      </w:pPr>
      <w:r>
        <w:separator/>
      </w:r>
    </w:p>
  </w:footnote>
  <w:footnote w:type="continuationSeparator" w:id="0">
    <w:p w14:paraId="66792CF0" w14:textId="77777777" w:rsidR="00FC3A2D" w:rsidRDefault="00FC3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20"/>
    <w:rsid w:val="00072D20"/>
    <w:rsid w:val="00FC3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2D46F"/>
  <w14:defaultImageDpi w14:val="0"/>
  <w15:docId w15:val="{59C8EC36-7916-4EAA-9563-A8DA9AA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5228</Words>
  <Characters>2981</Characters>
  <Application>Microsoft Office Word</Application>
  <DocSecurity>0</DocSecurity>
  <Lines>24</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2024-04-05T13:02:00Z</dcterms:created>
  <dcterms:modified xsi:type="dcterms:W3CDTF">2024-04-05T13:02:00Z</dcterms:modified>
</cp:coreProperties>
</file>