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ED" w:rsidRPr="00A962ED" w:rsidRDefault="00A962ED" w:rsidP="00A962ED">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A962ED">
        <w:rPr>
          <w:rFonts w:ascii="Times New Roman" w:eastAsia="Times New Roman" w:hAnsi="Times New Roman" w:cs="Times New Roman"/>
          <w:b/>
          <w:bCs/>
          <w:color w:val="000000"/>
          <w:sz w:val="28"/>
          <w:szCs w:val="28"/>
          <w:lang w:val="uk-UA" w:eastAsia="ru-RU"/>
        </w:rPr>
        <w:tab/>
      </w:r>
      <w:r w:rsidRPr="00A962ED">
        <w:rPr>
          <w:rFonts w:ascii="Times New Roman" w:eastAsia="Times New Roman" w:hAnsi="Times New Roman" w:cs="Times New Roman"/>
          <w:b/>
          <w:bCs/>
          <w:color w:val="000000"/>
          <w:sz w:val="28"/>
          <w:szCs w:val="28"/>
          <w:lang w:val="uk-UA" w:eastAsia="ru-RU"/>
        </w:rPr>
        <w:tab/>
      </w:r>
      <w:r w:rsidRPr="00A962ED">
        <w:rPr>
          <w:rFonts w:ascii="Times New Roman" w:eastAsia="Times New Roman" w:hAnsi="Times New Roman" w:cs="Times New Roman"/>
          <w:b/>
          <w:bCs/>
          <w:color w:val="000000"/>
          <w:sz w:val="28"/>
          <w:szCs w:val="28"/>
          <w:lang w:val="uk-UA" w:eastAsia="ru-RU"/>
        </w:rPr>
        <w:tab/>
      </w:r>
      <w:r w:rsidRPr="00A962ED">
        <w:rPr>
          <w:rFonts w:ascii="Times New Roman" w:eastAsia="Times New Roman" w:hAnsi="Times New Roman" w:cs="Times New Roman"/>
          <w:b/>
          <w:bCs/>
          <w:color w:val="000000"/>
          <w:sz w:val="28"/>
          <w:szCs w:val="28"/>
          <w:lang w:val="en-US" w:eastAsia="ru-RU"/>
        </w:rPr>
        <w:t xml:space="preserve">                                          </w:t>
      </w:r>
      <w:r w:rsidRPr="00A962ED">
        <w:rPr>
          <w:rFonts w:ascii="Times New Roman" w:eastAsia="Times New Roman" w:hAnsi="Times New Roman" w:cs="Times New Roman"/>
          <w:b/>
          <w:bCs/>
          <w:color w:val="000000"/>
          <w:sz w:val="28"/>
          <w:szCs w:val="28"/>
          <w:lang w:val="uk-UA" w:eastAsia="ru-RU"/>
        </w:rPr>
        <w:tab/>
      </w:r>
      <w:r w:rsidRPr="00A962ED">
        <w:rPr>
          <w:rFonts w:ascii="Times New Roman" w:eastAsia="Times New Roman" w:hAnsi="Times New Roman" w:cs="Times New Roman"/>
          <w:b/>
          <w:bCs/>
          <w:color w:val="000000"/>
          <w:sz w:val="28"/>
          <w:szCs w:val="28"/>
          <w:lang w:val="uk-UA" w:eastAsia="ru-RU"/>
        </w:rPr>
        <w:tab/>
      </w:r>
      <w:r w:rsidRPr="00A962ED">
        <w:rPr>
          <w:rFonts w:ascii="Times New Roman" w:eastAsia="Times New Roman" w:hAnsi="Times New Roman" w:cs="Times New Roman"/>
          <w:b/>
          <w:bCs/>
          <w:color w:val="000000"/>
          <w:sz w:val="28"/>
          <w:szCs w:val="28"/>
          <w:lang w:val="uk-UA" w:eastAsia="ru-RU"/>
        </w:rPr>
        <w:tab/>
      </w:r>
      <w:r w:rsidRPr="00A962ED">
        <w:rPr>
          <w:rFonts w:ascii="Times New Roman" w:eastAsia="Times New Roman" w:hAnsi="Times New Roman" w:cs="Times New Roman"/>
          <w:bCs/>
          <w:color w:val="000000"/>
          <w:sz w:val="16"/>
          <w:szCs w:val="16"/>
          <w:lang w:val="uk-UA" w:eastAsia="ru-RU"/>
        </w:rPr>
        <w:t>Додаток 38</w:t>
      </w:r>
    </w:p>
    <w:p w:rsidR="00A962ED" w:rsidRPr="00A962ED" w:rsidRDefault="00A962ED" w:rsidP="00A962ED">
      <w:pPr>
        <w:spacing w:after="0" w:line="240" w:lineRule="auto"/>
        <w:outlineLvl w:val="2"/>
        <w:rPr>
          <w:rFonts w:ascii="Times New Roman" w:eastAsia="Times New Roman" w:hAnsi="Times New Roman" w:cs="Times New Roman"/>
          <w:bCs/>
          <w:color w:val="000000"/>
          <w:sz w:val="16"/>
          <w:szCs w:val="16"/>
          <w:lang w:val="uk-UA" w:eastAsia="ru-RU"/>
        </w:rPr>
      </w:pPr>
      <w:r w:rsidRPr="00A962ED">
        <w:rPr>
          <w:rFonts w:ascii="Times New Roman" w:eastAsia="Times New Roman" w:hAnsi="Times New Roman" w:cs="Times New Roman"/>
          <w:bCs/>
          <w:color w:val="000000"/>
          <w:sz w:val="16"/>
          <w:szCs w:val="16"/>
          <w:lang w:val="uk-UA" w:eastAsia="ru-RU"/>
        </w:rPr>
        <w:tab/>
      </w:r>
      <w:r w:rsidRPr="00A962ED">
        <w:rPr>
          <w:rFonts w:ascii="Times New Roman" w:eastAsia="Times New Roman" w:hAnsi="Times New Roman" w:cs="Times New Roman"/>
          <w:bCs/>
          <w:color w:val="000000"/>
          <w:sz w:val="16"/>
          <w:szCs w:val="16"/>
          <w:lang w:val="uk-UA" w:eastAsia="ru-RU"/>
        </w:rPr>
        <w:tab/>
      </w:r>
      <w:r w:rsidRPr="00A962ED">
        <w:rPr>
          <w:rFonts w:ascii="Times New Roman" w:eastAsia="Times New Roman" w:hAnsi="Times New Roman" w:cs="Times New Roman"/>
          <w:bCs/>
          <w:color w:val="000000"/>
          <w:sz w:val="16"/>
          <w:szCs w:val="16"/>
          <w:lang w:val="uk-UA" w:eastAsia="ru-RU"/>
        </w:rPr>
        <w:tab/>
      </w:r>
      <w:r w:rsidRPr="00A962ED">
        <w:rPr>
          <w:rFonts w:ascii="Times New Roman" w:eastAsia="Times New Roman" w:hAnsi="Times New Roman" w:cs="Times New Roman"/>
          <w:bCs/>
          <w:color w:val="000000"/>
          <w:sz w:val="16"/>
          <w:szCs w:val="16"/>
          <w:lang w:val="uk-UA" w:eastAsia="ru-RU"/>
        </w:rPr>
        <w:tab/>
      </w:r>
      <w:r w:rsidRPr="00A962ED">
        <w:rPr>
          <w:rFonts w:ascii="Times New Roman" w:eastAsia="Times New Roman" w:hAnsi="Times New Roman" w:cs="Times New Roman"/>
          <w:bCs/>
          <w:color w:val="000000"/>
          <w:sz w:val="16"/>
          <w:szCs w:val="16"/>
          <w:lang w:val="uk-UA" w:eastAsia="ru-RU"/>
        </w:rPr>
        <w:tab/>
      </w:r>
      <w:r w:rsidRPr="00A962ED">
        <w:rPr>
          <w:rFonts w:ascii="Times New Roman" w:eastAsia="Times New Roman" w:hAnsi="Times New Roman" w:cs="Times New Roman"/>
          <w:bCs/>
          <w:color w:val="000000"/>
          <w:sz w:val="16"/>
          <w:szCs w:val="16"/>
          <w:lang w:val="uk-UA" w:eastAsia="ru-RU"/>
        </w:rPr>
        <w:tab/>
      </w:r>
      <w:r w:rsidRPr="00A962ED">
        <w:rPr>
          <w:rFonts w:ascii="Times New Roman" w:eastAsia="Times New Roman" w:hAnsi="Times New Roman" w:cs="Times New Roman"/>
          <w:bCs/>
          <w:color w:val="000000"/>
          <w:sz w:val="16"/>
          <w:szCs w:val="16"/>
          <w:lang w:val="uk-UA" w:eastAsia="ru-RU"/>
        </w:rPr>
        <w:tab/>
      </w:r>
      <w:r w:rsidRPr="00A962ED">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A962ED" w:rsidRPr="00A962ED" w:rsidRDefault="00A962ED" w:rsidP="00A962ED">
      <w:pPr>
        <w:spacing w:after="0" w:line="240" w:lineRule="auto"/>
        <w:outlineLvl w:val="2"/>
        <w:rPr>
          <w:rFonts w:ascii="Times New Roman" w:eastAsia="Times New Roman" w:hAnsi="Times New Roman" w:cs="Times New Roman"/>
          <w:bCs/>
          <w:color w:val="000000"/>
          <w:sz w:val="16"/>
          <w:szCs w:val="16"/>
          <w:lang w:val="uk-UA" w:eastAsia="ru-RU"/>
        </w:rPr>
      </w:pPr>
      <w:r w:rsidRPr="00A962ED">
        <w:rPr>
          <w:rFonts w:ascii="Times New Roman" w:eastAsia="Times New Roman" w:hAnsi="Times New Roman" w:cs="Times New Roman"/>
          <w:bCs/>
          <w:color w:val="000000"/>
          <w:sz w:val="16"/>
          <w:szCs w:val="16"/>
          <w:lang w:val="uk-UA" w:eastAsia="ru-RU"/>
        </w:rPr>
        <w:tab/>
      </w:r>
      <w:r w:rsidRPr="00A962ED">
        <w:rPr>
          <w:rFonts w:ascii="Times New Roman" w:eastAsia="Times New Roman" w:hAnsi="Times New Roman" w:cs="Times New Roman"/>
          <w:bCs/>
          <w:color w:val="000000"/>
          <w:sz w:val="16"/>
          <w:szCs w:val="16"/>
          <w:lang w:val="uk-UA" w:eastAsia="ru-RU"/>
        </w:rPr>
        <w:tab/>
      </w:r>
      <w:r w:rsidRPr="00A962ED">
        <w:rPr>
          <w:rFonts w:ascii="Times New Roman" w:eastAsia="Times New Roman" w:hAnsi="Times New Roman" w:cs="Times New Roman"/>
          <w:bCs/>
          <w:color w:val="000000"/>
          <w:sz w:val="16"/>
          <w:szCs w:val="16"/>
          <w:lang w:val="uk-UA" w:eastAsia="ru-RU"/>
        </w:rPr>
        <w:tab/>
      </w:r>
      <w:r w:rsidRPr="00A962ED">
        <w:rPr>
          <w:rFonts w:ascii="Times New Roman" w:eastAsia="Times New Roman" w:hAnsi="Times New Roman" w:cs="Times New Roman"/>
          <w:bCs/>
          <w:color w:val="000000"/>
          <w:sz w:val="16"/>
          <w:szCs w:val="16"/>
          <w:lang w:val="uk-UA" w:eastAsia="ru-RU"/>
        </w:rPr>
        <w:tab/>
      </w:r>
      <w:r w:rsidRPr="00A962ED">
        <w:rPr>
          <w:rFonts w:ascii="Times New Roman" w:eastAsia="Times New Roman" w:hAnsi="Times New Roman" w:cs="Times New Roman"/>
          <w:bCs/>
          <w:color w:val="000000"/>
          <w:sz w:val="16"/>
          <w:szCs w:val="16"/>
          <w:lang w:val="uk-UA" w:eastAsia="ru-RU"/>
        </w:rPr>
        <w:tab/>
      </w:r>
      <w:r w:rsidRPr="00A962ED">
        <w:rPr>
          <w:rFonts w:ascii="Times New Roman" w:eastAsia="Times New Roman" w:hAnsi="Times New Roman" w:cs="Times New Roman"/>
          <w:bCs/>
          <w:color w:val="000000"/>
          <w:sz w:val="16"/>
          <w:szCs w:val="16"/>
          <w:lang w:val="uk-UA" w:eastAsia="ru-RU"/>
        </w:rPr>
        <w:tab/>
      </w:r>
      <w:r w:rsidRPr="00A962ED">
        <w:rPr>
          <w:rFonts w:ascii="Times New Roman" w:eastAsia="Times New Roman" w:hAnsi="Times New Roman" w:cs="Times New Roman"/>
          <w:bCs/>
          <w:color w:val="000000"/>
          <w:sz w:val="16"/>
          <w:szCs w:val="16"/>
          <w:lang w:val="uk-UA" w:eastAsia="ru-RU"/>
        </w:rPr>
        <w:tab/>
      </w:r>
      <w:r w:rsidRPr="00A962ED">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A962ED" w:rsidRPr="00A962ED" w:rsidRDefault="00A962ED" w:rsidP="00A962ED">
      <w:pPr>
        <w:spacing w:after="0" w:line="240" w:lineRule="auto"/>
        <w:outlineLvl w:val="2"/>
        <w:rPr>
          <w:rFonts w:ascii="Times New Roman" w:eastAsia="Times New Roman" w:hAnsi="Times New Roman" w:cs="Times New Roman"/>
          <w:b/>
          <w:bCs/>
          <w:color w:val="000000"/>
          <w:sz w:val="28"/>
          <w:szCs w:val="28"/>
          <w:lang w:eastAsia="ru-RU"/>
        </w:rPr>
      </w:pPr>
      <w:r w:rsidRPr="00A962ED">
        <w:rPr>
          <w:rFonts w:ascii="Times New Roman" w:eastAsia="Times New Roman" w:hAnsi="Times New Roman" w:cs="Times New Roman"/>
          <w:b/>
          <w:bCs/>
          <w:color w:val="000000"/>
          <w:sz w:val="28"/>
          <w:szCs w:val="28"/>
          <w:lang w:eastAsia="ru-RU"/>
        </w:rPr>
        <w:tab/>
      </w:r>
      <w:r w:rsidRPr="00A962ED">
        <w:rPr>
          <w:rFonts w:ascii="Times New Roman" w:eastAsia="Times New Roman" w:hAnsi="Times New Roman" w:cs="Times New Roman"/>
          <w:b/>
          <w:bCs/>
          <w:color w:val="000000"/>
          <w:sz w:val="28"/>
          <w:szCs w:val="28"/>
          <w:lang w:eastAsia="ru-RU"/>
        </w:rPr>
        <w:tab/>
      </w:r>
      <w:r w:rsidRPr="00A962ED">
        <w:rPr>
          <w:rFonts w:ascii="Times New Roman" w:eastAsia="Times New Roman" w:hAnsi="Times New Roman" w:cs="Times New Roman"/>
          <w:b/>
          <w:bCs/>
          <w:color w:val="000000"/>
          <w:sz w:val="28"/>
          <w:szCs w:val="28"/>
          <w:lang w:eastAsia="ru-RU"/>
        </w:rPr>
        <w:tab/>
      </w:r>
      <w:r w:rsidRPr="00A962ED">
        <w:rPr>
          <w:rFonts w:ascii="Times New Roman" w:eastAsia="Times New Roman" w:hAnsi="Times New Roman" w:cs="Times New Roman"/>
          <w:b/>
          <w:bCs/>
          <w:color w:val="000000"/>
          <w:sz w:val="28"/>
          <w:szCs w:val="28"/>
          <w:lang w:eastAsia="ru-RU"/>
        </w:rPr>
        <w:tab/>
      </w:r>
      <w:r w:rsidRPr="00A962ED">
        <w:rPr>
          <w:rFonts w:ascii="Times New Roman" w:eastAsia="Times New Roman" w:hAnsi="Times New Roman" w:cs="Times New Roman"/>
          <w:b/>
          <w:bCs/>
          <w:color w:val="000000"/>
          <w:sz w:val="28"/>
          <w:szCs w:val="28"/>
          <w:lang w:eastAsia="ru-RU"/>
        </w:rPr>
        <w:tab/>
      </w:r>
    </w:p>
    <w:p w:rsidR="00A962ED" w:rsidRPr="00A962ED" w:rsidRDefault="00A962ED" w:rsidP="00A962ED">
      <w:pPr>
        <w:spacing w:after="0" w:line="240" w:lineRule="auto"/>
        <w:outlineLvl w:val="2"/>
        <w:rPr>
          <w:rFonts w:ascii="Times New Roman" w:eastAsia="Times New Roman" w:hAnsi="Times New Roman" w:cs="Times New Roman"/>
          <w:b/>
          <w:bCs/>
          <w:color w:val="000000"/>
          <w:sz w:val="28"/>
          <w:szCs w:val="28"/>
          <w:lang w:eastAsia="ru-RU"/>
        </w:rPr>
      </w:pPr>
      <w:r w:rsidRPr="00A962ED">
        <w:rPr>
          <w:rFonts w:ascii="Times New Roman" w:eastAsia="Times New Roman" w:hAnsi="Times New Roman" w:cs="Times New Roman"/>
          <w:b/>
          <w:bCs/>
          <w:color w:val="000000"/>
          <w:sz w:val="28"/>
          <w:szCs w:val="28"/>
          <w:lang w:eastAsia="ru-RU"/>
        </w:rPr>
        <w:tab/>
      </w:r>
      <w:r w:rsidRPr="00A962ED">
        <w:rPr>
          <w:rFonts w:ascii="Times New Roman" w:eastAsia="Times New Roman" w:hAnsi="Times New Roman" w:cs="Times New Roman"/>
          <w:b/>
          <w:bCs/>
          <w:color w:val="000000"/>
          <w:sz w:val="28"/>
          <w:szCs w:val="28"/>
          <w:lang w:eastAsia="ru-RU"/>
        </w:rPr>
        <w:tab/>
      </w:r>
      <w:r w:rsidRPr="00A962ED">
        <w:rPr>
          <w:rFonts w:ascii="Times New Roman" w:eastAsia="Times New Roman" w:hAnsi="Times New Roman" w:cs="Times New Roman"/>
          <w:b/>
          <w:bCs/>
          <w:color w:val="000000"/>
          <w:sz w:val="28"/>
          <w:szCs w:val="28"/>
          <w:lang w:eastAsia="ru-RU"/>
        </w:rPr>
        <w:tab/>
      </w:r>
      <w:r w:rsidRPr="00A962ED">
        <w:rPr>
          <w:rFonts w:ascii="Times New Roman" w:eastAsia="Times New Roman" w:hAnsi="Times New Roman" w:cs="Times New Roman"/>
          <w:b/>
          <w:bCs/>
          <w:color w:val="000000"/>
          <w:sz w:val="28"/>
          <w:szCs w:val="28"/>
          <w:lang w:eastAsia="ru-RU"/>
        </w:rPr>
        <w:tab/>
      </w:r>
      <w:r w:rsidRPr="00A962ED">
        <w:rPr>
          <w:rFonts w:ascii="Times New Roman" w:eastAsia="Times New Roman" w:hAnsi="Times New Roman" w:cs="Times New Roman"/>
          <w:b/>
          <w:bCs/>
          <w:color w:val="000000"/>
          <w:sz w:val="28"/>
          <w:szCs w:val="28"/>
          <w:lang w:eastAsia="ru-RU"/>
        </w:rPr>
        <w:tab/>
        <w:t>Титульний аркуш</w:t>
      </w: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eastAsia="ru-RU"/>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ru-RU"/>
        </w:rPr>
      </w:pPr>
    </w:p>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u w:val="single"/>
          <w:lang w:val="en-US" w:eastAsia="ru-RU"/>
        </w:rPr>
      </w:pPr>
      <w:r w:rsidRPr="00A962ED">
        <w:rPr>
          <w:rFonts w:ascii="Times New Roman" w:eastAsia="Times New Roman" w:hAnsi="Times New Roman" w:cs="Times New Roman"/>
          <w:b/>
          <w:bCs/>
          <w:color w:val="000000"/>
          <w:sz w:val="28"/>
          <w:szCs w:val="28"/>
          <w:lang w:val="uk-UA" w:eastAsia="ru-RU"/>
        </w:rPr>
        <w:t xml:space="preserve">         </w:t>
      </w:r>
      <w:r w:rsidRPr="00A962ED">
        <w:rPr>
          <w:rFonts w:ascii="Times New Roman" w:eastAsia="Times New Roman" w:hAnsi="Times New Roman" w:cs="Times New Roman"/>
          <w:b/>
          <w:bCs/>
          <w:color w:val="000000"/>
          <w:sz w:val="28"/>
          <w:szCs w:val="28"/>
          <w:lang w:val="en-US" w:eastAsia="ru-RU"/>
        </w:rPr>
        <w:t xml:space="preserve">     </w:t>
      </w:r>
      <w:r w:rsidRPr="00A962ED">
        <w:rPr>
          <w:rFonts w:ascii="Times New Roman" w:eastAsia="Times New Roman" w:hAnsi="Times New Roman" w:cs="Times New Roman"/>
          <w:b/>
          <w:bCs/>
          <w:color w:val="000000"/>
          <w:sz w:val="20"/>
          <w:szCs w:val="20"/>
          <w:u w:val="single"/>
          <w:lang w:val="en-US" w:eastAsia="ru-RU"/>
        </w:rPr>
        <w:t>22.04.2021</w:t>
      </w:r>
    </w:p>
    <w:p w:rsidR="00A962ED" w:rsidRPr="00A962ED" w:rsidRDefault="00A962ED" w:rsidP="00A962ED">
      <w:pPr>
        <w:spacing w:after="0" w:line="240" w:lineRule="auto"/>
        <w:outlineLvl w:val="2"/>
        <w:rPr>
          <w:rFonts w:ascii="Times New Roman" w:eastAsia="Times New Roman" w:hAnsi="Times New Roman" w:cs="Times New Roman"/>
          <w:bCs/>
          <w:color w:val="000000"/>
          <w:sz w:val="16"/>
          <w:szCs w:val="16"/>
          <w:lang w:val="uk-UA" w:eastAsia="ru-RU"/>
        </w:rPr>
      </w:pPr>
      <w:r w:rsidRPr="00A962ED">
        <w:rPr>
          <w:rFonts w:ascii="Times New Roman" w:eastAsia="Times New Roman" w:hAnsi="Times New Roman" w:cs="Times New Roman"/>
          <w:b/>
          <w:bCs/>
          <w:color w:val="000000"/>
          <w:sz w:val="20"/>
          <w:szCs w:val="20"/>
          <w:lang w:eastAsia="ru-RU"/>
        </w:rPr>
        <w:t xml:space="preserve">            </w:t>
      </w:r>
      <w:r w:rsidRPr="00A962ED">
        <w:rPr>
          <w:rFonts w:ascii="Times New Roman" w:eastAsia="Times New Roman" w:hAnsi="Times New Roman" w:cs="Times New Roman"/>
          <w:b/>
          <w:bCs/>
          <w:color w:val="000000"/>
          <w:sz w:val="20"/>
          <w:szCs w:val="20"/>
          <w:lang w:val="uk-UA" w:eastAsia="ru-RU"/>
        </w:rPr>
        <w:t xml:space="preserve"> (</w:t>
      </w:r>
      <w:r w:rsidRPr="00A962ED">
        <w:rPr>
          <w:rFonts w:ascii="Times New Roman" w:eastAsia="Times New Roman" w:hAnsi="Times New Roman" w:cs="Times New Roman"/>
          <w:bCs/>
          <w:color w:val="000000"/>
          <w:sz w:val="16"/>
          <w:szCs w:val="16"/>
          <w:lang w:val="uk-UA" w:eastAsia="ru-RU"/>
        </w:rPr>
        <w:t xml:space="preserve">дата реєстрації емітентом </w:t>
      </w:r>
      <w:r w:rsidRPr="00A962ED">
        <w:rPr>
          <w:rFonts w:ascii="Times New Roman" w:eastAsia="Times New Roman" w:hAnsi="Times New Roman" w:cs="Times New Roman"/>
          <w:bCs/>
          <w:color w:val="000000"/>
          <w:sz w:val="16"/>
          <w:szCs w:val="16"/>
          <w:lang w:val="uk-UA" w:eastAsia="ru-RU"/>
        </w:rPr>
        <w:br/>
        <w:t xml:space="preserve">                  електронного документа)</w:t>
      </w:r>
    </w:p>
    <w:p w:rsidR="00A962ED" w:rsidRPr="00A962ED" w:rsidRDefault="00A962ED" w:rsidP="00A962ED">
      <w:pPr>
        <w:spacing w:after="0" w:line="240" w:lineRule="auto"/>
        <w:outlineLvl w:val="2"/>
        <w:rPr>
          <w:rFonts w:ascii="Times New Roman" w:eastAsia="Times New Roman" w:hAnsi="Times New Roman" w:cs="Times New Roman"/>
          <w:bCs/>
          <w:color w:val="000000"/>
          <w:sz w:val="16"/>
          <w:szCs w:val="16"/>
          <w:lang w:val="uk-UA" w:eastAsia="ru-RU"/>
        </w:rPr>
      </w:pPr>
    </w:p>
    <w:p w:rsidR="00A962ED" w:rsidRPr="00A962ED" w:rsidRDefault="00A962ED" w:rsidP="00A962ED">
      <w:pPr>
        <w:spacing w:after="0" w:line="240" w:lineRule="auto"/>
        <w:outlineLvl w:val="2"/>
        <w:rPr>
          <w:rFonts w:ascii="Times New Roman" w:eastAsia="Times New Roman" w:hAnsi="Times New Roman" w:cs="Times New Roman"/>
          <w:bCs/>
          <w:color w:val="000000"/>
          <w:sz w:val="16"/>
          <w:szCs w:val="16"/>
          <w:lang w:val="en-US" w:eastAsia="ru-RU"/>
        </w:rPr>
      </w:pPr>
      <w:r w:rsidRPr="00A962ED">
        <w:rPr>
          <w:rFonts w:ascii="Times New Roman" w:eastAsia="Times New Roman" w:hAnsi="Times New Roman" w:cs="Times New Roman"/>
          <w:bCs/>
          <w:color w:val="000000"/>
          <w:sz w:val="16"/>
          <w:szCs w:val="16"/>
          <w:lang w:eastAsia="ru-RU"/>
        </w:rPr>
        <w:t xml:space="preserve">               </w:t>
      </w:r>
      <w:r w:rsidRPr="00A962ED">
        <w:rPr>
          <w:rFonts w:ascii="Times New Roman" w:eastAsia="Times New Roman" w:hAnsi="Times New Roman" w:cs="Times New Roman"/>
          <w:bCs/>
          <w:color w:val="000000"/>
          <w:sz w:val="16"/>
          <w:szCs w:val="16"/>
          <w:lang w:val="uk-UA" w:eastAsia="ru-RU"/>
        </w:rPr>
        <w:t xml:space="preserve">№ </w:t>
      </w:r>
      <w:r w:rsidRPr="00A962ED">
        <w:rPr>
          <w:rFonts w:ascii="Times New Roman" w:eastAsia="Times New Roman" w:hAnsi="Times New Roman" w:cs="Times New Roman"/>
          <w:b/>
          <w:bCs/>
          <w:color w:val="000000"/>
          <w:sz w:val="20"/>
          <w:szCs w:val="20"/>
          <w:u w:val="single"/>
          <w:lang w:val="en-US" w:eastAsia="ru-RU"/>
        </w:rPr>
        <w:t>13</w:t>
      </w:r>
    </w:p>
    <w:p w:rsidR="00A962ED" w:rsidRPr="00A962ED" w:rsidRDefault="00A962ED" w:rsidP="00A962ED">
      <w:pPr>
        <w:spacing w:after="0" w:line="240" w:lineRule="auto"/>
        <w:outlineLvl w:val="2"/>
        <w:rPr>
          <w:rFonts w:ascii="Times New Roman" w:eastAsia="Times New Roman" w:hAnsi="Times New Roman" w:cs="Times New Roman"/>
          <w:bCs/>
          <w:color w:val="000000"/>
          <w:sz w:val="16"/>
          <w:szCs w:val="16"/>
          <w:lang w:val="uk-UA" w:eastAsia="ru-RU"/>
        </w:rPr>
      </w:pPr>
      <w:r w:rsidRPr="00A962ED">
        <w:rPr>
          <w:rFonts w:ascii="Times New Roman" w:eastAsia="Times New Roman" w:hAnsi="Times New Roman" w:cs="Times New Roman"/>
          <w:bCs/>
          <w:color w:val="000000"/>
          <w:sz w:val="16"/>
          <w:szCs w:val="16"/>
          <w:lang w:eastAsia="ru-RU"/>
        </w:rPr>
        <w:t xml:space="preserve">                  </w:t>
      </w:r>
      <w:r w:rsidRPr="00A962ED">
        <w:rPr>
          <w:rFonts w:ascii="Times New Roman" w:eastAsia="Times New Roman" w:hAnsi="Times New Roman" w:cs="Times New Roman"/>
          <w:bCs/>
          <w:color w:val="000000"/>
          <w:sz w:val="16"/>
          <w:szCs w:val="16"/>
          <w:lang w:val="uk-UA" w:eastAsia="ru-RU"/>
        </w:rPr>
        <w:t>вихідний реєстраційний</w:t>
      </w:r>
      <w:r w:rsidRPr="00A962ED">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A962ED" w:rsidRPr="00A962ED" w:rsidRDefault="00A962ED" w:rsidP="00A962ED">
      <w:pPr>
        <w:spacing w:after="0" w:line="240" w:lineRule="auto"/>
        <w:outlineLvl w:val="2"/>
        <w:rPr>
          <w:rFonts w:ascii="Times New Roman" w:eastAsia="Times New Roman" w:hAnsi="Times New Roman" w:cs="Times New Roman"/>
          <w:bCs/>
          <w:color w:val="000000"/>
          <w:sz w:val="16"/>
          <w:szCs w:val="16"/>
          <w:lang w:val="uk-UA" w:eastAsia="ru-RU"/>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A962ED" w:rsidRPr="00A962ED" w:rsidTr="00A2283E">
        <w:tc>
          <w:tcPr>
            <w:tcW w:w="5000" w:type="pct"/>
            <w:tcMar>
              <w:top w:w="60" w:type="dxa"/>
              <w:left w:w="60" w:type="dxa"/>
              <w:bottom w:w="60" w:type="dxa"/>
              <w:right w:w="60" w:type="dxa"/>
            </w:tcMar>
            <w:vAlign w:val="center"/>
          </w:tcPr>
          <w:p w:rsidR="00A962ED" w:rsidRPr="00A962ED" w:rsidRDefault="00A962ED" w:rsidP="00A962ED">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A962ED" w:rsidRPr="00A962ED" w:rsidRDefault="00A962ED" w:rsidP="00A962ED">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A962ED" w:rsidRPr="00A962ED" w:rsidTr="00A2283E">
        <w:tc>
          <w:tcPr>
            <w:tcW w:w="156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color w:val="000000"/>
                <w:sz w:val="20"/>
                <w:szCs w:val="20"/>
                <w:lang w:val="en-US" w:eastAsia="ru-RU"/>
              </w:rPr>
            </w:pPr>
            <w:r w:rsidRPr="00A962ED">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color w:val="000000"/>
                <w:sz w:val="20"/>
                <w:szCs w:val="20"/>
                <w:lang w:eastAsia="ru-RU"/>
              </w:rPr>
            </w:pPr>
            <w:r w:rsidRPr="00A962ED">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color w:val="000000"/>
                <w:sz w:val="20"/>
                <w:szCs w:val="20"/>
                <w:lang w:eastAsia="ru-RU"/>
              </w:rPr>
            </w:pPr>
            <w:r w:rsidRPr="00A962ED">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color w:val="000000"/>
                <w:sz w:val="20"/>
                <w:szCs w:val="20"/>
                <w:lang w:eastAsia="ru-RU"/>
              </w:rPr>
            </w:pPr>
            <w:r w:rsidRPr="00A962ED">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A962ED" w:rsidRPr="00A962ED" w:rsidRDefault="00A962ED" w:rsidP="00A962ED">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A962ED">
              <w:rPr>
                <w:rFonts w:ascii="Times New Roman" w:eastAsia="Times New Roman" w:hAnsi="Times New Roman" w:cs="Times New Roman"/>
                <w:color w:val="000000"/>
                <w:sz w:val="20"/>
                <w:szCs w:val="20"/>
                <w:lang w:val="en-US" w:eastAsia="ru-RU"/>
              </w:rPr>
              <w:t>Бортник Петро Петрович</w:t>
            </w:r>
          </w:p>
        </w:tc>
      </w:tr>
      <w:tr w:rsidR="00A962ED" w:rsidRPr="00A962ED" w:rsidTr="00A2283E">
        <w:tc>
          <w:tcPr>
            <w:tcW w:w="156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color w:val="000000"/>
                <w:sz w:val="24"/>
                <w:szCs w:val="24"/>
                <w:lang w:eastAsia="ru-RU"/>
              </w:rPr>
            </w:pPr>
            <w:r w:rsidRPr="00A962ED">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color w:val="000000"/>
                <w:sz w:val="24"/>
                <w:szCs w:val="24"/>
                <w:lang w:eastAsia="ru-RU"/>
              </w:rPr>
            </w:pPr>
            <w:r w:rsidRPr="00A962ED">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color w:val="000000"/>
                <w:sz w:val="24"/>
                <w:szCs w:val="24"/>
                <w:lang w:eastAsia="ru-RU"/>
              </w:rPr>
            </w:pPr>
            <w:r w:rsidRPr="00A962ED">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color w:val="000000"/>
                <w:sz w:val="24"/>
                <w:szCs w:val="24"/>
                <w:lang w:eastAsia="ru-RU"/>
              </w:rPr>
            </w:pPr>
            <w:r w:rsidRPr="00A962ED">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color w:val="000000"/>
                <w:sz w:val="24"/>
                <w:szCs w:val="24"/>
                <w:lang w:eastAsia="ru-RU"/>
              </w:rPr>
            </w:pPr>
            <w:r w:rsidRPr="00A962ED">
              <w:rPr>
                <w:rFonts w:ascii="Times New Roman" w:eastAsia="Times New Roman" w:hAnsi="Times New Roman" w:cs="Times New Roman"/>
                <w:color w:val="000000"/>
                <w:sz w:val="20"/>
                <w:szCs w:val="20"/>
                <w:lang w:eastAsia="ru-RU"/>
              </w:rPr>
              <w:t>(прізвище та ініціали керівника)</w:t>
            </w:r>
          </w:p>
        </w:tc>
      </w:tr>
      <w:tr w:rsidR="00A962ED" w:rsidRPr="00A962ED" w:rsidTr="00A2283E">
        <w:trPr>
          <w:trHeight w:val="121"/>
        </w:trPr>
        <w:tc>
          <w:tcPr>
            <w:tcW w:w="5460" w:type="dxa"/>
            <w:gridSpan w:val="4"/>
            <w:vMerge w:val="restart"/>
            <w:tcMar>
              <w:top w:w="30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color w:val="000000"/>
                <w:sz w:val="20"/>
                <w:szCs w:val="20"/>
                <w:lang w:val="en-US" w:eastAsia="ru-RU"/>
              </w:rPr>
            </w:pPr>
          </w:p>
        </w:tc>
      </w:tr>
      <w:tr w:rsidR="00A962ED" w:rsidRPr="00A962ED" w:rsidTr="00A2283E">
        <w:trPr>
          <w:trHeight w:val="44"/>
        </w:trPr>
        <w:tc>
          <w:tcPr>
            <w:tcW w:w="5460" w:type="dxa"/>
            <w:gridSpan w:val="4"/>
            <w:vMerge/>
            <w:vAlign w:val="center"/>
          </w:tcPr>
          <w:p w:rsidR="00A962ED" w:rsidRPr="00A962ED" w:rsidRDefault="00A962ED" w:rsidP="00A962ED">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color w:val="000000"/>
                <w:sz w:val="24"/>
                <w:szCs w:val="24"/>
                <w:lang w:eastAsia="ru-RU"/>
              </w:rPr>
            </w:pPr>
          </w:p>
        </w:tc>
      </w:tr>
      <w:tr w:rsidR="00A962ED" w:rsidRPr="00A962ED" w:rsidTr="00A2283E">
        <w:tc>
          <w:tcPr>
            <w:tcW w:w="9601" w:type="dxa"/>
            <w:gridSpan w:val="5"/>
            <w:tcMar>
              <w:top w:w="60" w:type="dxa"/>
              <w:left w:w="60" w:type="dxa"/>
              <w:bottom w:w="60" w:type="dxa"/>
              <w:right w:w="60" w:type="dxa"/>
            </w:tcMar>
            <w:vAlign w:val="center"/>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A962ED">
              <w:rPr>
                <w:rFonts w:ascii="Times New Roman" w:eastAsia="Times New Roman" w:hAnsi="Times New Roman" w:cs="Times New Roman"/>
                <w:b/>
                <w:bCs/>
                <w:color w:val="000000"/>
                <w:sz w:val="24"/>
                <w:szCs w:val="24"/>
                <w:lang w:eastAsia="ru-RU"/>
              </w:rPr>
              <w:t>Річна інформація емітента цінних паперів</w:t>
            </w:r>
            <w:r w:rsidRPr="00A962ED">
              <w:rPr>
                <w:rFonts w:ascii="Times New Roman" w:eastAsia="Times New Roman" w:hAnsi="Times New Roman" w:cs="Times New Roman"/>
                <w:b/>
                <w:bCs/>
                <w:color w:val="000000"/>
                <w:sz w:val="24"/>
                <w:szCs w:val="24"/>
                <w:lang w:eastAsia="ru-RU"/>
              </w:rPr>
              <w:br/>
              <w:t xml:space="preserve">за 2020 рік </w:t>
            </w:r>
          </w:p>
        </w:tc>
      </w:tr>
    </w:tbl>
    <w:p w:rsidR="00A962ED" w:rsidRPr="00A962ED" w:rsidRDefault="00A962ED" w:rsidP="00A962ED">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A962ED" w:rsidRPr="00A962ED" w:rsidTr="00A2283E">
        <w:tc>
          <w:tcPr>
            <w:tcW w:w="5000" w:type="pct"/>
            <w:gridSpan w:val="2"/>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color w:val="000000"/>
                <w:sz w:val="24"/>
                <w:szCs w:val="24"/>
                <w:lang w:eastAsia="ru-RU"/>
              </w:rPr>
            </w:pPr>
            <w:r w:rsidRPr="00A962ED">
              <w:rPr>
                <w:rFonts w:ascii="Times New Roman" w:eastAsia="Times New Roman" w:hAnsi="Times New Roman" w:cs="Times New Roman"/>
                <w:b/>
                <w:bCs/>
                <w:color w:val="000000"/>
                <w:sz w:val="24"/>
                <w:szCs w:val="24"/>
                <w:lang w:val="en-US" w:eastAsia="ru-RU"/>
              </w:rPr>
              <w:t>I</w:t>
            </w:r>
            <w:r w:rsidRPr="00A962ED">
              <w:rPr>
                <w:rFonts w:ascii="Times New Roman" w:eastAsia="Times New Roman" w:hAnsi="Times New Roman" w:cs="Times New Roman"/>
                <w:b/>
                <w:bCs/>
                <w:color w:val="000000"/>
                <w:sz w:val="24"/>
                <w:szCs w:val="24"/>
                <w:lang w:eastAsia="ru-RU"/>
              </w:rPr>
              <w:t>. Загальні відомості</w:t>
            </w:r>
          </w:p>
        </w:tc>
      </w:tr>
      <w:tr w:rsidR="00A962ED" w:rsidRPr="00A962ED" w:rsidTr="00A2283E">
        <w:tc>
          <w:tcPr>
            <w:tcW w:w="1359" w:type="pct"/>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color w:val="000000"/>
                <w:sz w:val="20"/>
                <w:szCs w:val="20"/>
                <w:lang w:eastAsia="ru-RU"/>
              </w:rPr>
            </w:pPr>
            <w:r w:rsidRPr="00A962ED">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A962ED" w:rsidRPr="00A962ED" w:rsidRDefault="00A962ED" w:rsidP="00A962ED">
            <w:pPr>
              <w:spacing w:after="0" w:line="240" w:lineRule="auto"/>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en-US" w:eastAsia="ru-RU"/>
              </w:rPr>
              <w:t>Приватне акцiонерне товариство "Рафалiвський кар'єр"</w:t>
            </w:r>
          </w:p>
        </w:tc>
      </w:tr>
      <w:tr w:rsidR="00A962ED" w:rsidRPr="00A962ED" w:rsidTr="00A2283E">
        <w:tc>
          <w:tcPr>
            <w:tcW w:w="1359" w:type="pct"/>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color w:val="000000"/>
                <w:sz w:val="20"/>
                <w:szCs w:val="20"/>
                <w:lang w:eastAsia="ru-RU"/>
              </w:rPr>
            </w:pPr>
            <w:r w:rsidRPr="00A962ED">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A962ED" w:rsidRPr="00A962ED" w:rsidRDefault="00A962ED" w:rsidP="00A962ED">
            <w:pPr>
              <w:spacing w:after="0" w:line="240" w:lineRule="auto"/>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en-US" w:eastAsia="ru-RU"/>
              </w:rPr>
              <w:t>Приватне акцiонерне товариство</w:t>
            </w:r>
          </w:p>
        </w:tc>
      </w:tr>
      <w:tr w:rsidR="00A962ED" w:rsidRPr="00A962ED" w:rsidTr="00A2283E">
        <w:tc>
          <w:tcPr>
            <w:tcW w:w="1359" w:type="pct"/>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color w:val="000000"/>
                <w:sz w:val="20"/>
                <w:szCs w:val="20"/>
                <w:lang w:eastAsia="ru-RU"/>
              </w:rPr>
            </w:pPr>
            <w:r w:rsidRPr="00A962ED">
              <w:rPr>
                <w:rFonts w:ascii="Times New Roman" w:eastAsia="Times New Roman" w:hAnsi="Times New Roman" w:cs="Times New Roman"/>
                <w:b/>
                <w:color w:val="000000"/>
                <w:sz w:val="20"/>
                <w:szCs w:val="20"/>
                <w:lang w:eastAsia="ru-RU"/>
              </w:rPr>
              <w:t xml:space="preserve">3. </w:t>
            </w:r>
            <w:r w:rsidRPr="00A962ED">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A962ED" w:rsidRPr="00A962ED" w:rsidRDefault="00A962ED" w:rsidP="00A962ED">
            <w:pPr>
              <w:spacing w:after="0" w:line="240" w:lineRule="auto"/>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en-US" w:eastAsia="ru-RU"/>
              </w:rPr>
              <w:t>13976731</w:t>
            </w:r>
          </w:p>
        </w:tc>
      </w:tr>
      <w:tr w:rsidR="00A962ED" w:rsidRPr="00A962ED" w:rsidTr="00A2283E">
        <w:tc>
          <w:tcPr>
            <w:tcW w:w="1359" w:type="pct"/>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color w:val="000000"/>
                <w:sz w:val="20"/>
                <w:szCs w:val="20"/>
                <w:lang w:eastAsia="ru-RU"/>
              </w:rPr>
            </w:pPr>
            <w:r w:rsidRPr="00A962ED">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A962ED" w:rsidRPr="00A962ED" w:rsidRDefault="00A962ED" w:rsidP="00A962ED">
            <w:pPr>
              <w:spacing w:after="0" w:line="240" w:lineRule="auto"/>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uk-UA" w:eastAsia="ru-RU"/>
              </w:rPr>
              <w:t>34375 Рiвненська область Володимирецький р-н с.Iванчi вул.Робiтнича, 28</w:t>
            </w:r>
          </w:p>
        </w:tc>
      </w:tr>
      <w:tr w:rsidR="00A962ED" w:rsidRPr="00A962ED" w:rsidTr="00A2283E">
        <w:tc>
          <w:tcPr>
            <w:tcW w:w="1359" w:type="pct"/>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color w:val="000000"/>
                <w:sz w:val="20"/>
                <w:szCs w:val="20"/>
                <w:lang w:eastAsia="ru-RU"/>
              </w:rPr>
            </w:pPr>
            <w:r w:rsidRPr="00A962ED">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A962ED" w:rsidRPr="00A962ED" w:rsidRDefault="00A962ED" w:rsidP="00A962ED">
            <w:pPr>
              <w:spacing w:after="0" w:line="240" w:lineRule="auto"/>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en-US" w:eastAsia="ru-RU"/>
              </w:rPr>
              <w:t>(03634) 53-1-93, 53-0-95</w:t>
            </w:r>
          </w:p>
        </w:tc>
      </w:tr>
      <w:tr w:rsidR="00A962ED" w:rsidRPr="00A962ED" w:rsidTr="00A2283E">
        <w:tc>
          <w:tcPr>
            <w:tcW w:w="1359" w:type="pct"/>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color w:val="000000"/>
                <w:sz w:val="20"/>
                <w:szCs w:val="20"/>
                <w:lang w:eastAsia="ru-RU"/>
              </w:rPr>
            </w:pPr>
            <w:r w:rsidRPr="00A962ED">
              <w:rPr>
                <w:rFonts w:ascii="Times New Roman" w:eastAsia="Times New Roman" w:hAnsi="Times New Roman" w:cs="Times New Roman"/>
                <w:b/>
                <w:color w:val="000000"/>
                <w:sz w:val="20"/>
                <w:szCs w:val="20"/>
                <w:lang w:eastAsia="ru-RU"/>
              </w:rPr>
              <w:t xml:space="preserve">6. </w:t>
            </w:r>
            <w:r w:rsidRPr="00A962ED">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A962ED" w:rsidRPr="00A962ED" w:rsidRDefault="00A962ED" w:rsidP="00A962ED">
            <w:pPr>
              <w:spacing w:after="0" w:line="240" w:lineRule="auto"/>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en-US" w:eastAsia="ru-RU"/>
              </w:rPr>
              <w:t>rafkarjer@emitent.net.ua</w:t>
            </w:r>
          </w:p>
        </w:tc>
      </w:tr>
      <w:tr w:rsidR="00A962ED" w:rsidRPr="00A962ED" w:rsidTr="00A2283E">
        <w:tc>
          <w:tcPr>
            <w:tcW w:w="1359" w:type="pct"/>
            <w:tcMar>
              <w:top w:w="60" w:type="dxa"/>
              <w:left w:w="60" w:type="dxa"/>
              <w:bottom w:w="60" w:type="dxa"/>
              <w:right w:w="60" w:type="dxa"/>
            </w:tcMar>
            <w:vAlign w:val="center"/>
          </w:tcPr>
          <w:p w:rsidR="00A962ED" w:rsidRPr="00A962ED" w:rsidRDefault="00A962ED" w:rsidP="00A962ED">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A962ED">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A962ED" w:rsidRPr="00A962ED" w:rsidRDefault="00A962ED" w:rsidP="00A962ED">
            <w:pPr>
              <w:spacing w:after="0" w:line="240" w:lineRule="auto"/>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en-US" w:eastAsia="ru-RU"/>
              </w:rPr>
              <w:t>Рішення наглядової ради емітента</w:t>
            </w:r>
          </w:p>
          <w:p w:rsidR="00A962ED" w:rsidRPr="00A962ED" w:rsidRDefault="00A962ED" w:rsidP="00A962ED">
            <w:pPr>
              <w:spacing w:after="0" w:line="240" w:lineRule="auto"/>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en-US" w:eastAsia="ru-RU"/>
              </w:rPr>
              <w:t>№ 2 від 15.04.2021</w:t>
            </w:r>
          </w:p>
        </w:tc>
      </w:tr>
      <w:tr w:rsidR="00A962ED" w:rsidRPr="00A962ED" w:rsidTr="00A2283E">
        <w:tc>
          <w:tcPr>
            <w:tcW w:w="1359" w:type="pct"/>
            <w:tcMar>
              <w:top w:w="60" w:type="dxa"/>
              <w:left w:w="60" w:type="dxa"/>
              <w:bottom w:w="60" w:type="dxa"/>
              <w:right w:w="60" w:type="dxa"/>
            </w:tcMar>
            <w:vAlign w:val="center"/>
          </w:tcPr>
          <w:p w:rsidR="00A962ED" w:rsidRPr="00A962ED" w:rsidRDefault="00A962ED" w:rsidP="00A962ED">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A962ED">
              <w:rPr>
                <w:rFonts w:ascii="Times New Roman" w:eastAsia="Times New Roman" w:hAnsi="Times New Roman" w:cs="Times New Roman"/>
                <w:b/>
                <w:color w:val="000000"/>
                <w:sz w:val="20"/>
                <w:szCs w:val="20"/>
                <w:lang w:val="uk-UA" w:eastAsia="ru-RU"/>
              </w:rPr>
              <w:t xml:space="preserve">8. </w:t>
            </w:r>
            <w:r w:rsidRPr="00A962ED">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A962ED">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A962ED" w:rsidRPr="00A962ED" w:rsidRDefault="00A962ED" w:rsidP="00A962ED">
            <w:pPr>
              <w:spacing w:after="0" w:line="240" w:lineRule="auto"/>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en-US" w:eastAsia="ru-RU"/>
              </w:rPr>
              <w:lastRenderedPageBreak/>
              <w:t xml:space="preserve"> </w:t>
            </w:r>
          </w:p>
        </w:tc>
      </w:tr>
      <w:tr w:rsidR="00A962ED" w:rsidRPr="00A962ED" w:rsidTr="00A2283E">
        <w:tc>
          <w:tcPr>
            <w:tcW w:w="1359" w:type="pct"/>
            <w:tcMar>
              <w:top w:w="60" w:type="dxa"/>
              <w:left w:w="60" w:type="dxa"/>
              <w:bottom w:w="60" w:type="dxa"/>
              <w:right w:w="60" w:type="dxa"/>
            </w:tcMar>
            <w:vAlign w:val="center"/>
          </w:tcPr>
          <w:p w:rsidR="00A962ED" w:rsidRPr="00A962ED" w:rsidRDefault="00A962ED" w:rsidP="00A962ED">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A962ED">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A962ED" w:rsidRPr="00A962ED" w:rsidRDefault="00A962ED" w:rsidP="00A962ED">
            <w:pPr>
              <w:spacing w:after="0" w:line="240" w:lineRule="auto"/>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A962ED" w:rsidRPr="00A962ED" w:rsidRDefault="00A962ED" w:rsidP="00A962ED">
            <w:pPr>
              <w:spacing w:after="0" w:line="240" w:lineRule="auto"/>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en-US" w:eastAsia="ru-RU"/>
              </w:rPr>
              <w:t>21676262</w:t>
            </w:r>
          </w:p>
          <w:p w:rsidR="00A962ED" w:rsidRPr="00A962ED" w:rsidRDefault="00A962ED" w:rsidP="00A962ED">
            <w:pPr>
              <w:spacing w:after="0" w:line="240" w:lineRule="auto"/>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en-US" w:eastAsia="ru-RU"/>
              </w:rPr>
              <w:t>Україна</w:t>
            </w:r>
          </w:p>
          <w:p w:rsidR="00A962ED" w:rsidRPr="00A962ED" w:rsidRDefault="00A962ED" w:rsidP="00A962ED">
            <w:pPr>
              <w:spacing w:after="0" w:line="240" w:lineRule="auto"/>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en-US" w:eastAsia="ru-RU"/>
              </w:rPr>
              <w:t>DR/00002/ARM</w:t>
            </w:r>
          </w:p>
        </w:tc>
      </w:tr>
      <w:tr w:rsidR="00A962ED" w:rsidRPr="00A962ED" w:rsidTr="00A2283E">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4"/>
                <w:szCs w:val="24"/>
                <w:lang w:eastAsia="ru-RU"/>
              </w:rPr>
            </w:pPr>
            <w:r w:rsidRPr="00A962ED">
              <w:rPr>
                <w:rFonts w:ascii="Times New Roman" w:eastAsia="Times New Roman" w:hAnsi="Times New Roman" w:cs="Times New Roman"/>
                <w:b/>
                <w:bCs/>
                <w:sz w:val="24"/>
                <w:szCs w:val="24"/>
                <w:lang w:val="en-US" w:eastAsia="ru-RU"/>
              </w:rPr>
              <w:t>II</w:t>
            </w:r>
            <w:r w:rsidRPr="00A962ED">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A962ED" w:rsidRPr="00A962ED" w:rsidRDefault="00A962ED" w:rsidP="00A962ED">
      <w:pPr>
        <w:spacing w:after="0" w:line="240" w:lineRule="auto"/>
        <w:rPr>
          <w:rFonts w:ascii="Times New Roman" w:eastAsia="Times New Roman" w:hAnsi="Times New Roman" w:cs="Times New Roman"/>
          <w:vanish/>
          <w:color w:val="000000"/>
          <w:sz w:val="24"/>
          <w:szCs w:val="24"/>
          <w:lang w:eastAsia="ru-RU"/>
        </w:rPr>
      </w:pPr>
    </w:p>
    <w:p w:rsidR="00A962ED" w:rsidRPr="00A962ED" w:rsidRDefault="00A962ED" w:rsidP="00A962ED">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A962ED" w:rsidRPr="00A962ED" w:rsidTr="00A2283E">
        <w:tc>
          <w:tcPr>
            <w:tcW w:w="2580" w:type="dxa"/>
            <w:vMerge w:val="restart"/>
            <w:tcMar>
              <w:top w:w="60" w:type="dxa"/>
              <w:left w:w="60" w:type="dxa"/>
              <w:bottom w:w="60" w:type="dxa"/>
              <w:right w:w="60" w:type="dxa"/>
            </w:tcMar>
            <w:vAlign w:val="bottom"/>
          </w:tcPr>
          <w:p w:rsidR="00A962ED" w:rsidRPr="00A962ED" w:rsidRDefault="00A962ED" w:rsidP="00A962ED">
            <w:pPr>
              <w:spacing w:after="0" w:line="240" w:lineRule="auto"/>
              <w:rPr>
                <w:rFonts w:ascii="Times New Roman" w:eastAsia="Times New Roman" w:hAnsi="Times New Roman" w:cs="Times New Roman"/>
                <w:b/>
                <w:sz w:val="20"/>
                <w:szCs w:val="20"/>
                <w:lang w:eastAsia="ru-RU"/>
              </w:rPr>
            </w:pPr>
            <w:r w:rsidRPr="00A962ED">
              <w:rPr>
                <w:rFonts w:ascii="Times New Roman" w:eastAsia="Times New Roman" w:hAnsi="Times New Roman" w:cs="Times New Roman"/>
                <w:b/>
                <w:sz w:val="20"/>
                <w:szCs w:val="20"/>
                <w:lang w:eastAsia="ru-RU"/>
              </w:rPr>
              <w:t>Річну інформацію розміщено на власному</w:t>
            </w:r>
            <w:r w:rsidRPr="00A962ED">
              <w:rPr>
                <w:rFonts w:ascii="Times New Roman" w:eastAsia="Times New Roman" w:hAnsi="Times New Roman" w:cs="Times New Roman"/>
                <w:b/>
                <w:sz w:val="20"/>
                <w:szCs w:val="20"/>
                <w:lang w:eastAsia="ru-RU"/>
              </w:rPr>
              <w:br/>
              <w:t>веб-сайті учасника фондового ринку</w:t>
            </w:r>
          </w:p>
          <w:p w:rsidR="00A962ED" w:rsidRPr="00A962ED" w:rsidRDefault="00A962ED" w:rsidP="00A962ED">
            <w:pPr>
              <w:spacing w:after="0" w:line="240" w:lineRule="auto"/>
              <w:jc w:val="center"/>
              <w:rPr>
                <w:rFonts w:ascii="Times New Roman" w:eastAsia="Times New Roman" w:hAnsi="Times New Roman" w:cs="Times New Roman"/>
                <w:b/>
                <w:sz w:val="20"/>
                <w:szCs w:val="20"/>
                <w:lang w:eastAsia="ru-RU"/>
              </w:rPr>
            </w:pPr>
            <w:r w:rsidRPr="00A962ED">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en-US" w:eastAsia="ru-RU"/>
              </w:rPr>
              <w:t>http://rafkar.pat.ua/emitents/reports/year/2020</w:t>
            </w:r>
          </w:p>
        </w:tc>
        <w:tc>
          <w:tcPr>
            <w:tcW w:w="292" w:type="dxa"/>
            <w:tcMar>
              <w:top w:w="60" w:type="dxa"/>
              <w:left w:w="60" w:type="dxa"/>
              <w:bottom w:w="60" w:type="dxa"/>
              <w:right w:w="60" w:type="dxa"/>
            </w:tcMar>
            <w:vAlign w:val="bottom"/>
          </w:tcPr>
          <w:p w:rsidR="00A962ED" w:rsidRPr="00A962ED" w:rsidRDefault="00A962ED" w:rsidP="00A962ED">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en-US" w:eastAsia="ru-RU"/>
              </w:rPr>
              <w:t>22.04.2021</w:t>
            </w:r>
          </w:p>
        </w:tc>
      </w:tr>
      <w:tr w:rsidR="00A962ED" w:rsidRPr="00A962ED" w:rsidTr="00A2283E">
        <w:tc>
          <w:tcPr>
            <w:tcW w:w="2580" w:type="dxa"/>
            <w:vMerge/>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sz w:val="16"/>
                <w:szCs w:val="16"/>
                <w:lang w:eastAsia="ru-RU"/>
              </w:rPr>
            </w:pPr>
            <w:r w:rsidRPr="00A962ED">
              <w:rPr>
                <w:rFonts w:ascii="Times New Roman" w:eastAsia="Times New Roman" w:hAnsi="Times New Roman" w:cs="Times New Roman"/>
                <w:sz w:val="16"/>
                <w:szCs w:val="16"/>
                <w:lang w:eastAsia="ru-RU"/>
              </w:rPr>
              <w:t>(</w:t>
            </w:r>
            <w:r w:rsidRPr="00A962ED">
              <w:rPr>
                <w:rFonts w:ascii="Times New Roman" w:eastAsia="Times New Roman" w:hAnsi="Times New Roman" w:cs="Times New Roman"/>
                <w:sz w:val="20"/>
                <w:szCs w:val="20"/>
                <w:lang w:eastAsia="ru-RU"/>
              </w:rPr>
              <w:t>URL-адреса сторінки</w:t>
            </w:r>
            <w:r w:rsidRPr="00A962ED">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sz w:val="16"/>
                <w:szCs w:val="16"/>
                <w:lang w:eastAsia="ru-RU"/>
              </w:rPr>
            </w:pPr>
            <w:r w:rsidRPr="00A962ED">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sz w:val="16"/>
                <w:szCs w:val="16"/>
                <w:lang w:eastAsia="ru-RU"/>
              </w:rPr>
            </w:pPr>
            <w:r w:rsidRPr="00A962ED">
              <w:rPr>
                <w:rFonts w:ascii="Times New Roman" w:eastAsia="Times New Roman" w:hAnsi="Times New Roman" w:cs="Times New Roman"/>
                <w:sz w:val="16"/>
                <w:szCs w:val="16"/>
                <w:lang w:eastAsia="ru-RU"/>
              </w:rPr>
              <w:t>(дата)</w:t>
            </w:r>
          </w:p>
        </w:tc>
      </w:tr>
    </w:tbl>
    <w:p w:rsidR="00A962ED" w:rsidRPr="00A962ED" w:rsidRDefault="00A962ED" w:rsidP="00A962ED">
      <w:pPr>
        <w:spacing w:after="0" w:line="240" w:lineRule="auto"/>
        <w:rPr>
          <w:rFonts w:ascii="Times New Roman" w:eastAsia="Times New Roman" w:hAnsi="Times New Roman" w:cs="Times New Roman"/>
          <w:sz w:val="24"/>
          <w:szCs w:val="24"/>
          <w:lang w:eastAsia="ru-RU"/>
        </w:rPr>
      </w:pPr>
    </w:p>
    <w:p w:rsidR="00A962ED" w:rsidRDefault="00A962ED">
      <w:pPr>
        <w:sectPr w:rsidR="00A962ED" w:rsidSect="00A962ED">
          <w:pgSz w:w="11906" w:h="16838"/>
          <w:pgMar w:top="363" w:right="567" w:bottom="363" w:left="1417" w:header="708" w:footer="708" w:gutter="0"/>
          <w:cols w:space="708"/>
          <w:docGrid w:linePitch="360"/>
        </w:sectPr>
      </w:pPr>
    </w:p>
    <w:p w:rsidR="00A962ED" w:rsidRPr="00A962ED" w:rsidRDefault="00A962ED" w:rsidP="00A962ED">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A962ED">
        <w:rPr>
          <w:rFonts w:ascii="Times New Roman" w:eastAsia="Times New Roman" w:hAnsi="Times New Roman" w:cs="Times New Roman"/>
          <w:b/>
          <w:bCs/>
          <w:color w:val="000000"/>
          <w:sz w:val="28"/>
          <w:szCs w:val="28"/>
          <w:lang w:val="uk-UA" w:eastAsia="uk-UA"/>
        </w:rPr>
        <w:lastRenderedPageBreak/>
        <w:t>Зміст</w:t>
      </w:r>
      <w:r w:rsidRPr="00A962ED">
        <w:rPr>
          <w:rFonts w:ascii="Times New Roman" w:eastAsia="Times New Roman" w:hAnsi="Times New Roman" w:cs="Times New Roman"/>
          <w:b/>
          <w:bCs/>
          <w:color w:val="000000"/>
          <w:sz w:val="28"/>
          <w:szCs w:val="28"/>
          <w:lang w:val="en-US" w:eastAsia="uk-UA"/>
        </w:rPr>
        <w:tab/>
      </w:r>
      <w:r w:rsidRPr="00A962ED">
        <w:rPr>
          <w:rFonts w:ascii="Times New Roman" w:eastAsia="Times New Roman" w:hAnsi="Times New Roman" w:cs="Times New Roman"/>
          <w:b/>
          <w:bCs/>
          <w:color w:val="000000"/>
          <w:sz w:val="28"/>
          <w:szCs w:val="28"/>
          <w:lang w:val="en-US" w:eastAsia="uk-UA"/>
        </w:rPr>
        <w:tab/>
      </w:r>
      <w:r w:rsidRPr="00A962ED">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A962ED" w:rsidRPr="00A962ED" w:rsidTr="00A2283E">
        <w:tc>
          <w:tcPr>
            <w:tcW w:w="10266" w:type="dxa"/>
            <w:gridSpan w:val="2"/>
            <w:tcMar>
              <w:top w:w="60" w:type="dxa"/>
              <w:left w:w="60" w:type="dxa"/>
              <w:bottom w:w="60" w:type="dxa"/>
              <w:right w:w="60" w:type="dxa"/>
            </w:tcMar>
            <w:vAlign w:val="center"/>
          </w:tcPr>
          <w:p w:rsidR="00A962ED" w:rsidRPr="00A962ED" w:rsidRDefault="00A962ED" w:rsidP="00A962ED">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A962ED">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en-US"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en-US" w:eastAsia="uk-UA"/>
              </w:rPr>
            </w:pPr>
          </w:p>
        </w:tc>
      </w:tr>
      <w:tr w:rsidR="00A962ED" w:rsidRPr="00A962ED" w:rsidTr="00A2283E">
        <w:trPr>
          <w:trHeight w:val="274"/>
        </w:trPr>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en-US" w:eastAsia="uk-UA"/>
              </w:rPr>
            </w:pPr>
          </w:p>
        </w:tc>
      </w:tr>
      <w:tr w:rsidR="00A962ED" w:rsidRPr="00A962ED" w:rsidTr="00A2283E">
        <w:tc>
          <w:tcPr>
            <w:tcW w:w="8424" w:type="dxa"/>
            <w:tcMar>
              <w:top w:w="60" w:type="dxa"/>
              <w:left w:w="60" w:type="dxa"/>
              <w:bottom w:w="60" w:type="dxa"/>
              <w:right w:w="60" w:type="dxa"/>
            </w:tcMar>
          </w:tcPr>
          <w:p w:rsidR="00A962ED" w:rsidRPr="00A962ED" w:rsidRDefault="00A962ED" w:rsidP="00A962E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en-US" w:eastAsia="uk-UA"/>
              </w:rPr>
            </w:pPr>
          </w:p>
        </w:tc>
      </w:tr>
      <w:tr w:rsidR="00A962ED" w:rsidRPr="00A962ED" w:rsidTr="00A2283E">
        <w:tc>
          <w:tcPr>
            <w:tcW w:w="8424" w:type="dxa"/>
            <w:tcMar>
              <w:top w:w="60" w:type="dxa"/>
              <w:left w:w="60" w:type="dxa"/>
              <w:bottom w:w="60" w:type="dxa"/>
              <w:right w:w="60" w:type="dxa"/>
            </w:tcMar>
          </w:tcPr>
          <w:p w:rsidR="00A962ED" w:rsidRPr="00A962ED" w:rsidRDefault="00A962ED" w:rsidP="00A962E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en-US"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en-US"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en-US"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en-US"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en-US"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en-US"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color w:val="000000"/>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color w:val="000000"/>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tcPr>
          <w:p w:rsidR="00A962ED" w:rsidRPr="00A962ED" w:rsidRDefault="00A962ED" w:rsidP="00A962E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A962ED">
              <w:rPr>
                <w:rFonts w:ascii="Times New Roman" w:eastAsia="Times New Roman" w:hAnsi="Times New Roman" w:cs="Times New Roman"/>
                <w:sz w:val="20"/>
                <w:szCs w:val="20"/>
                <w:lang w:val="uk-UA" w:eastAsia="ru-RU"/>
              </w:rPr>
              <w:t xml:space="preserve">мають бути </w:t>
            </w:r>
            <w:r w:rsidRPr="00A962ED">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color w:val="000000"/>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color w:val="000000"/>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color w:val="000000"/>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color w:val="000000"/>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color w:val="000000"/>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color w:val="000000"/>
                <w:sz w:val="24"/>
                <w:szCs w:val="24"/>
                <w:lang w:val="en-US" w:eastAsia="uk-UA"/>
              </w:rPr>
              <w:t>X</w:t>
            </w:r>
          </w:p>
        </w:tc>
      </w:tr>
      <w:tr w:rsidR="00A962ED" w:rsidRPr="00A962ED" w:rsidTr="00A2283E">
        <w:tc>
          <w:tcPr>
            <w:tcW w:w="8424" w:type="dxa"/>
            <w:tcMar>
              <w:top w:w="60" w:type="dxa"/>
              <w:left w:w="60" w:type="dxa"/>
              <w:bottom w:w="60" w:type="dxa"/>
              <w:right w:w="60" w:type="dxa"/>
            </w:tcMar>
          </w:tcPr>
          <w:p w:rsidR="00A962ED" w:rsidRPr="00A962ED" w:rsidRDefault="00A962ED" w:rsidP="00A962E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color w:val="000000"/>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color w:val="000000"/>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color w:val="000000"/>
                <w:sz w:val="24"/>
                <w:szCs w:val="24"/>
                <w:lang w:val="en-US" w:eastAsia="uk-UA"/>
              </w:rPr>
              <w:t>X</w:t>
            </w:r>
          </w:p>
        </w:tc>
      </w:tr>
      <w:tr w:rsidR="00A962ED" w:rsidRPr="00A962ED" w:rsidTr="00A2283E">
        <w:tc>
          <w:tcPr>
            <w:tcW w:w="8424" w:type="dxa"/>
            <w:tcMar>
              <w:top w:w="60" w:type="dxa"/>
              <w:left w:w="60" w:type="dxa"/>
              <w:bottom w:w="60" w:type="dxa"/>
              <w:right w:w="60" w:type="dxa"/>
            </w:tcMar>
          </w:tcPr>
          <w:p w:rsidR="00A962ED" w:rsidRPr="00A962ED" w:rsidRDefault="00A962ED" w:rsidP="00A962E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color w:val="000000"/>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color w:val="000000"/>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ind w:left="1560" w:hanging="1560"/>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tcPr>
          <w:p w:rsidR="00A962ED" w:rsidRPr="00A962ED" w:rsidRDefault="00A962ED" w:rsidP="00A962E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color w:val="000000"/>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color w:val="000000"/>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 xml:space="preserve">30. </w:t>
            </w:r>
            <w:r w:rsidRPr="00A962ED">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en-US"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en-US" w:eastAsia="uk-UA"/>
              </w:rPr>
              <w:t>X</w:t>
            </w: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p>
        </w:tc>
      </w:tr>
      <w:tr w:rsidR="00A962ED" w:rsidRPr="00A962ED" w:rsidTr="00A2283E">
        <w:tc>
          <w:tcPr>
            <w:tcW w:w="8424" w:type="dxa"/>
            <w:tcMar>
              <w:top w:w="60" w:type="dxa"/>
              <w:left w:w="60" w:type="dxa"/>
              <w:bottom w:w="60" w:type="dxa"/>
              <w:right w:w="60" w:type="dxa"/>
            </w:tcMar>
          </w:tcPr>
          <w:p w:rsidR="00A962ED" w:rsidRPr="00A962ED" w:rsidRDefault="00A962ED" w:rsidP="00A962E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p>
        </w:tc>
      </w:tr>
      <w:tr w:rsidR="00A962ED" w:rsidRPr="00A962ED" w:rsidTr="00A2283E">
        <w:tc>
          <w:tcPr>
            <w:tcW w:w="8424" w:type="dxa"/>
            <w:tcMar>
              <w:top w:w="60" w:type="dxa"/>
              <w:left w:w="60" w:type="dxa"/>
              <w:bottom w:w="60" w:type="dxa"/>
              <w:right w:w="60" w:type="dxa"/>
            </w:tcMar>
          </w:tcPr>
          <w:p w:rsidR="00A962ED" w:rsidRPr="00A962ED" w:rsidRDefault="00A962ED" w:rsidP="00A962E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p>
        </w:tc>
      </w:tr>
      <w:tr w:rsidR="00A962ED" w:rsidRPr="00A962ED" w:rsidTr="00A2283E">
        <w:tc>
          <w:tcPr>
            <w:tcW w:w="8424"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4"/>
                <w:szCs w:val="24"/>
                <w:lang w:val="en-US" w:eastAsia="uk-UA"/>
              </w:rPr>
            </w:pPr>
            <w:r w:rsidRPr="00A962ED">
              <w:rPr>
                <w:rFonts w:ascii="Times New Roman" w:eastAsia="Times New Roman" w:hAnsi="Times New Roman" w:cs="Times New Roman"/>
                <w:b/>
                <w:sz w:val="24"/>
                <w:szCs w:val="24"/>
                <w:lang w:val="en-US" w:eastAsia="uk-UA"/>
              </w:rPr>
              <w:t>X</w:t>
            </w:r>
          </w:p>
        </w:tc>
      </w:tr>
    </w:tbl>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b/>
          <w:sz w:val="20"/>
          <w:szCs w:val="20"/>
          <w:lang w:val="uk-UA" w:eastAsia="uk-UA"/>
        </w:rPr>
        <w:t xml:space="preserve">Примітки : </w:t>
      </w:r>
      <w:r w:rsidRPr="00A962ED">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lastRenderedPageBreak/>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не включена до складу рiчної iнформацiї - у працiвникiв емiтента немає у власностi акцiй у розмiрi понад 0,1 вiдсотка розмiру статутного капiталу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lastRenderedPageBreak/>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lastRenderedPageBreak/>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A962ED">
        <w:rPr>
          <w:rFonts w:ascii="Times New Roman" w:eastAsia="Times New Roman" w:hAnsi="Times New Roman" w:cs="Times New Roman"/>
          <w:b/>
          <w:bCs/>
          <w:color w:val="000000"/>
          <w:sz w:val="28"/>
          <w:szCs w:val="28"/>
          <w:lang w:val="en-US" w:eastAsia="uk-UA"/>
        </w:rPr>
        <w:lastRenderedPageBreak/>
        <w:t>III</w:t>
      </w:r>
      <w:r w:rsidRPr="00A962ED">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A962ED" w:rsidRPr="00A962ED" w:rsidTr="00A2283E">
        <w:trPr>
          <w:trHeight w:val="397"/>
        </w:trPr>
        <w:tc>
          <w:tcPr>
            <w:tcW w:w="4927" w:type="dxa"/>
            <w:gridSpan w:val="3"/>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 xml:space="preserve"> </w:t>
            </w:r>
            <w:r w:rsidRPr="00A962ED">
              <w:rPr>
                <w:rFonts w:ascii="Times New Roman" w:eastAsia="Times New Roman" w:hAnsi="Times New Roman" w:cs="Times New Roman"/>
                <w:b/>
                <w:sz w:val="20"/>
                <w:szCs w:val="20"/>
                <w:lang w:val="en-US" w:eastAsia="uk-UA"/>
              </w:rPr>
              <w:t>Приватне акціонерне товариство "Рафалівський кар'єр"</w:t>
            </w:r>
          </w:p>
        </w:tc>
      </w:tr>
      <w:tr w:rsidR="00A962ED" w:rsidRPr="00A962ED" w:rsidTr="00A2283E">
        <w:trPr>
          <w:trHeight w:val="397"/>
        </w:trPr>
        <w:tc>
          <w:tcPr>
            <w:tcW w:w="4927" w:type="dxa"/>
            <w:gridSpan w:val="3"/>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 xml:space="preserve">2. </w:t>
            </w:r>
            <w:r w:rsidRPr="00A962ED">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 xml:space="preserve"> </w:t>
            </w:r>
            <w:r w:rsidRPr="00A962ED">
              <w:rPr>
                <w:rFonts w:ascii="Times New Roman" w:eastAsia="Times New Roman" w:hAnsi="Times New Roman" w:cs="Times New Roman"/>
                <w:b/>
                <w:sz w:val="20"/>
                <w:szCs w:val="20"/>
                <w:lang w:val="en-US" w:eastAsia="uk-UA"/>
              </w:rPr>
              <w:t>ПрАТ "Рафалівський кар'єр"</w:t>
            </w:r>
          </w:p>
        </w:tc>
      </w:tr>
      <w:tr w:rsidR="00A962ED" w:rsidRPr="00A962ED" w:rsidTr="00A2283E">
        <w:trPr>
          <w:trHeight w:val="397"/>
        </w:trPr>
        <w:tc>
          <w:tcPr>
            <w:tcW w:w="4927" w:type="dxa"/>
            <w:gridSpan w:val="3"/>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en-US" w:eastAsia="uk-UA"/>
              </w:rPr>
            </w:pPr>
            <w:r w:rsidRPr="00A962ED">
              <w:rPr>
                <w:rFonts w:ascii="Times New Roman" w:eastAsia="Times New Roman" w:hAnsi="Times New Roman" w:cs="Times New Roman"/>
                <w:b/>
                <w:sz w:val="20"/>
                <w:szCs w:val="20"/>
                <w:lang w:val="en-US" w:eastAsia="uk-UA"/>
              </w:rPr>
              <w:t xml:space="preserve"> 19.01.2000</w:t>
            </w:r>
          </w:p>
        </w:tc>
      </w:tr>
      <w:tr w:rsidR="00A962ED" w:rsidRPr="00A962ED" w:rsidTr="00A2283E">
        <w:trPr>
          <w:trHeight w:val="397"/>
        </w:trPr>
        <w:tc>
          <w:tcPr>
            <w:tcW w:w="4927" w:type="dxa"/>
            <w:gridSpan w:val="3"/>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en-US" w:eastAsia="uk-UA"/>
              </w:rPr>
              <w:t>4.</w:t>
            </w:r>
            <w:r w:rsidRPr="00A962ED">
              <w:rPr>
                <w:rFonts w:ascii="Times New Roman" w:eastAsia="Times New Roman" w:hAnsi="Times New Roman" w:cs="Times New Roman"/>
                <w:sz w:val="20"/>
                <w:szCs w:val="20"/>
                <w:lang w:val="uk-UA" w:eastAsia="uk-UA"/>
              </w:rPr>
              <w:t xml:space="preserve"> </w:t>
            </w:r>
            <w:r w:rsidRPr="00A962ED">
              <w:rPr>
                <w:rFonts w:ascii="Times New Roman" w:eastAsia="Times New Roman" w:hAnsi="Times New Roman" w:cs="Times New Roman"/>
                <w:sz w:val="20"/>
                <w:szCs w:val="20"/>
                <w:lang w:eastAsia="uk-UA"/>
              </w:rPr>
              <w:t>Територія</w:t>
            </w:r>
            <w:r w:rsidRPr="00A962ED">
              <w:rPr>
                <w:rFonts w:ascii="Times New Roman" w:eastAsia="Times New Roman" w:hAnsi="Times New Roman" w:cs="Times New Roman"/>
                <w:sz w:val="20"/>
                <w:szCs w:val="20"/>
                <w:lang w:val="en-US" w:eastAsia="uk-UA"/>
              </w:rPr>
              <w:t xml:space="preserve"> (</w:t>
            </w:r>
            <w:r w:rsidRPr="00A962ED">
              <w:rPr>
                <w:rFonts w:ascii="Times New Roman" w:eastAsia="Times New Roman" w:hAnsi="Times New Roman" w:cs="Times New Roman"/>
                <w:sz w:val="20"/>
                <w:szCs w:val="20"/>
                <w:lang w:eastAsia="uk-UA"/>
              </w:rPr>
              <w:t>о</w:t>
            </w:r>
            <w:r w:rsidRPr="00A962ED">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en-US" w:eastAsia="uk-UA"/>
              </w:rPr>
            </w:pPr>
            <w:r w:rsidRPr="00A962ED">
              <w:rPr>
                <w:rFonts w:ascii="Times New Roman" w:eastAsia="Times New Roman" w:hAnsi="Times New Roman" w:cs="Times New Roman"/>
                <w:b/>
                <w:sz w:val="20"/>
                <w:szCs w:val="20"/>
                <w:lang w:val="en-US" w:eastAsia="uk-UA"/>
              </w:rPr>
              <w:t xml:space="preserve"> Рiвненська область</w:t>
            </w:r>
          </w:p>
        </w:tc>
      </w:tr>
      <w:tr w:rsidR="00A962ED" w:rsidRPr="00A962ED" w:rsidTr="00A2283E">
        <w:trPr>
          <w:trHeight w:val="397"/>
        </w:trPr>
        <w:tc>
          <w:tcPr>
            <w:tcW w:w="4927" w:type="dxa"/>
            <w:gridSpan w:val="3"/>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en-US" w:eastAsia="uk-UA"/>
              </w:rPr>
            </w:pPr>
            <w:r w:rsidRPr="00A962ED">
              <w:rPr>
                <w:rFonts w:ascii="Times New Roman" w:eastAsia="Times New Roman" w:hAnsi="Times New Roman" w:cs="Times New Roman"/>
                <w:b/>
                <w:sz w:val="20"/>
                <w:szCs w:val="20"/>
                <w:lang w:val="en-US" w:eastAsia="uk-UA"/>
              </w:rPr>
              <w:t xml:space="preserve"> 1645936.00</w:t>
            </w:r>
          </w:p>
        </w:tc>
      </w:tr>
      <w:tr w:rsidR="00A962ED" w:rsidRPr="00A962ED" w:rsidTr="00A2283E">
        <w:trPr>
          <w:trHeight w:val="397"/>
        </w:trPr>
        <w:tc>
          <w:tcPr>
            <w:tcW w:w="4927" w:type="dxa"/>
            <w:gridSpan w:val="3"/>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en-US" w:eastAsia="uk-UA"/>
              </w:rPr>
            </w:pPr>
            <w:r w:rsidRPr="00A962ED">
              <w:rPr>
                <w:rFonts w:ascii="Times New Roman" w:eastAsia="Times New Roman" w:hAnsi="Times New Roman" w:cs="Times New Roman"/>
                <w:b/>
                <w:sz w:val="20"/>
                <w:szCs w:val="20"/>
                <w:lang w:eastAsia="uk-UA"/>
              </w:rPr>
              <w:t>0.000</w:t>
            </w:r>
          </w:p>
        </w:tc>
      </w:tr>
      <w:tr w:rsidR="00A962ED" w:rsidRPr="00A962ED" w:rsidTr="00A2283E">
        <w:trPr>
          <w:trHeight w:val="397"/>
        </w:trPr>
        <w:tc>
          <w:tcPr>
            <w:tcW w:w="4927" w:type="dxa"/>
            <w:gridSpan w:val="3"/>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eastAsia="uk-UA"/>
              </w:rPr>
            </w:pPr>
            <w:r w:rsidRPr="00A962ED">
              <w:rPr>
                <w:rFonts w:ascii="Times New Roman" w:eastAsia="Times New Roman" w:hAnsi="Times New Roman" w:cs="Times New Roman"/>
                <w:b/>
                <w:sz w:val="20"/>
                <w:szCs w:val="20"/>
                <w:lang w:eastAsia="uk-UA"/>
              </w:rPr>
              <w:t>0.000</w:t>
            </w:r>
          </w:p>
        </w:tc>
      </w:tr>
      <w:tr w:rsidR="00A962ED" w:rsidRPr="00A962ED" w:rsidTr="00A2283E">
        <w:trPr>
          <w:trHeight w:val="397"/>
        </w:trPr>
        <w:tc>
          <w:tcPr>
            <w:tcW w:w="4927" w:type="dxa"/>
            <w:gridSpan w:val="3"/>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en-US" w:eastAsia="uk-UA"/>
              </w:rPr>
            </w:pPr>
            <w:r w:rsidRPr="00A962ED">
              <w:rPr>
                <w:rFonts w:ascii="Times New Roman" w:eastAsia="Times New Roman" w:hAnsi="Times New Roman" w:cs="Times New Roman"/>
                <w:b/>
                <w:sz w:val="20"/>
                <w:szCs w:val="20"/>
                <w:lang w:eastAsia="uk-UA"/>
              </w:rPr>
              <w:t>134</w:t>
            </w:r>
          </w:p>
        </w:tc>
      </w:tr>
      <w:tr w:rsidR="00A962ED" w:rsidRPr="00A962ED" w:rsidTr="00A2283E">
        <w:trPr>
          <w:trHeight w:val="397"/>
        </w:trPr>
        <w:tc>
          <w:tcPr>
            <w:tcW w:w="9855" w:type="dxa"/>
            <w:gridSpan w:val="4"/>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A962ED" w:rsidRPr="00A962ED" w:rsidTr="00A2283E">
        <w:trPr>
          <w:trHeight w:val="397"/>
        </w:trPr>
        <w:tc>
          <w:tcPr>
            <w:tcW w:w="1368"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en-US" w:eastAsia="uk-UA"/>
              </w:rPr>
            </w:pPr>
            <w:r w:rsidRPr="00A962ED">
              <w:rPr>
                <w:rFonts w:ascii="Times New Roman" w:eastAsia="Times New Roman" w:hAnsi="Times New Roman" w:cs="Times New Roman"/>
                <w:b/>
                <w:sz w:val="20"/>
                <w:szCs w:val="20"/>
                <w:lang w:val="en-US" w:eastAsia="uk-UA"/>
              </w:rPr>
              <w:t>09.90</w:t>
            </w:r>
          </w:p>
        </w:tc>
        <w:tc>
          <w:tcPr>
            <w:tcW w:w="8487" w:type="dxa"/>
            <w:gridSpan w:val="3"/>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en-US" w:eastAsia="uk-UA"/>
              </w:rPr>
              <w:t xml:space="preserve"> НАДАННЯ ДОПОМІЖНИХ ПОСЛУГ У СФЕРІ ДОБУВАННЯ ІНШИХ КОРИСНИХ КОПАЛИН І РОЗРОБЛЕННЯ КАР'ЄРІВ</w:t>
            </w:r>
          </w:p>
        </w:tc>
      </w:tr>
      <w:tr w:rsidR="00A962ED" w:rsidRPr="00A962ED" w:rsidTr="00A2283E">
        <w:trPr>
          <w:trHeight w:val="397"/>
        </w:trPr>
        <w:tc>
          <w:tcPr>
            <w:tcW w:w="1368"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en-US" w:eastAsia="uk-UA"/>
              </w:rPr>
              <w:t xml:space="preserve"> 08.11</w:t>
            </w:r>
          </w:p>
        </w:tc>
        <w:tc>
          <w:tcPr>
            <w:tcW w:w="8487" w:type="dxa"/>
            <w:gridSpan w:val="3"/>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en-US" w:eastAsia="uk-UA"/>
              </w:rPr>
            </w:pPr>
            <w:r w:rsidRPr="00A962ED">
              <w:rPr>
                <w:rFonts w:ascii="Times New Roman" w:eastAsia="Times New Roman" w:hAnsi="Times New Roman" w:cs="Times New Roman"/>
                <w:b/>
                <w:sz w:val="20"/>
                <w:szCs w:val="20"/>
                <w:lang w:val="en-US" w:eastAsia="uk-UA"/>
              </w:rPr>
              <w:t xml:space="preserve"> ДОБУВАННЯ ДЕКОРАТИВНОГО ТА БУДІВЕЛЬНОГО КАМЕНЮ, ВАПНЯКУ, ГІПСУ, КРЕЙДИ ТА ГЛИНИСТОГО СЛАНЦЮ</w:t>
            </w:r>
          </w:p>
        </w:tc>
      </w:tr>
      <w:tr w:rsidR="00A962ED" w:rsidRPr="00A962ED" w:rsidTr="00A2283E">
        <w:trPr>
          <w:trHeight w:val="397"/>
        </w:trPr>
        <w:tc>
          <w:tcPr>
            <w:tcW w:w="1368"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en-US" w:eastAsia="uk-UA"/>
              </w:rPr>
              <w:t xml:space="preserve"> 08.12</w:t>
            </w:r>
          </w:p>
        </w:tc>
        <w:tc>
          <w:tcPr>
            <w:tcW w:w="8487" w:type="dxa"/>
            <w:gridSpan w:val="3"/>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en-US" w:eastAsia="uk-UA"/>
              </w:rPr>
            </w:pPr>
            <w:r w:rsidRPr="00A962ED">
              <w:rPr>
                <w:rFonts w:ascii="Times New Roman" w:eastAsia="Times New Roman" w:hAnsi="Times New Roman" w:cs="Times New Roman"/>
                <w:b/>
                <w:sz w:val="20"/>
                <w:szCs w:val="20"/>
                <w:lang w:val="en-US" w:eastAsia="uk-UA"/>
              </w:rPr>
              <w:t xml:space="preserve"> ДОБУВАННЯ ПІСКУ, ГРАВІЮ, ГЛИН І КАОЛІНУ</w:t>
            </w:r>
          </w:p>
        </w:tc>
      </w:tr>
      <w:tr w:rsidR="00A962ED" w:rsidRPr="00A962ED" w:rsidTr="00A2283E">
        <w:tc>
          <w:tcPr>
            <w:tcW w:w="2268" w:type="dxa"/>
            <w:gridSpan w:val="2"/>
            <w:shd w:val="clear" w:color="auto" w:fill="auto"/>
          </w:tcPr>
          <w:p w:rsidR="00A962ED" w:rsidRPr="00A962ED" w:rsidRDefault="00A962ED" w:rsidP="00A962ED">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A962ED" w:rsidRPr="00A962ED" w:rsidRDefault="00A962ED" w:rsidP="00A962ED">
            <w:pPr>
              <w:spacing w:after="0" w:line="240" w:lineRule="auto"/>
              <w:rPr>
                <w:rFonts w:ascii="Times New Roman" w:eastAsia="Times New Roman" w:hAnsi="Times New Roman" w:cs="Times New Roman"/>
                <w:b/>
                <w:sz w:val="20"/>
                <w:szCs w:val="20"/>
                <w:lang w:val="en-US" w:eastAsia="uk-UA"/>
              </w:rPr>
            </w:pPr>
          </w:p>
        </w:tc>
      </w:tr>
    </w:tbl>
    <w:p w:rsidR="00A962ED" w:rsidRPr="00A962ED" w:rsidRDefault="00A962ED" w:rsidP="00A962ED">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A962ED" w:rsidRPr="00A962ED" w:rsidTr="00A2283E">
        <w:tc>
          <w:tcPr>
            <w:tcW w:w="9960" w:type="dxa"/>
            <w:gridSpan w:val="2"/>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uk-UA" w:eastAsia="uk-UA"/>
              </w:rPr>
              <w:t>1</w:t>
            </w:r>
            <w:r w:rsidRPr="00A962ED">
              <w:rPr>
                <w:rFonts w:ascii="Times New Roman" w:eastAsia="Times New Roman" w:hAnsi="Times New Roman" w:cs="Times New Roman"/>
                <w:bCs/>
                <w:sz w:val="20"/>
                <w:szCs w:val="20"/>
                <w:lang w:val="en-US" w:eastAsia="uk-UA"/>
              </w:rPr>
              <w:t>0</w:t>
            </w:r>
            <w:r w:rsidRPr="00A962ED">
              <w:rPr>
                <w:rFonts w:ascii="Times New Roman" w:eastAsia="Times New Roman" w:hAnsi="Times New Roman" w:cs="Times New Roman"/>
                <w:bCs/>
                <w:sz w:val="20"/>
                <w:szCs w:val="20"/>
                <w:lang w:val="uk-UA" w:eastAsia="uk-UA"/>
              </w:rPr>
              <w:t>. Банки, що обслуговують емітента</w:t>
            </w:r>
          </w:p>
        </w:tc>
      </w:tr>
      <w:tr w:rsidR="00A962ED" w:rsidRPr="00A962ED" w:rsidTr="00A2283E">
        <w:tc>
          <w:tcPr>
            <w:tcW w:w="4920" w:type="dxa"/>
            <w:tcBorders>
              <w:top w:val="nil"/>
              <w:left w:val="nil"/>
              <w:bottom w:val="nil"/>
              <w:right w:val="nil"/>
            </w:tcBorders>
            <w:tcMar>
              <w:top w:w="60" w:type="dxa"/>
              <w:left w:w="60" w:type="dxa"/>
              <w:bottom w:w="60" w:type="dxa"/>
              <w:right w:w="60" w:type="dxa"/>
            </w:tcMar>
          </w:tcPr>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 xml:space="preserve">1) </w:t>
            </w:r>
            <w:r w:rsidRPr="00A962ED">
              <w:rPr>
                <w:rFonts w:ascii="Times New Roman" w:eastAsia="Times New Roman" w:hAnsi="Times New Roman" w:cs="Times New Roman"/>
                <w:sz w:val="20"/>
                <w:szCs w:val="20"/>
                <w:lang w:eastAsia="uk-UA"/>
              </w:rPr>
              <w:t xml:space="preserve"> </w:t>
            </w:r>
            <w:r w:rsidRPr="00A962ED">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A962ED" w:rsidRPr="00A962ED" w:rsidRDefault="00A962ED" w:rsidP="00A962ED">
            <w:pPr>
              <w:spacing w:after="0" w:line="240" w:lineRule="auto"/>
              <w:rPr>
                <w:rFonts w:ascii="Times New Roman" w:eastAsia="Times New Roman" w:hAnsi="Times New Roman" w:cs="Times New Roman"/>
                <w:b/>
                <w:sz w:val="20"/>
                <w:szCs w:val="20"/>
                <w:lang w:val="en-US" w:eastAsia="uk-UA"/>
              </w:rPr>
            </w:pPr>
            <w:r w:rsidRPr="00A962ED">
              <w:rPr>
                <w:rFonts w:ascii="Times New Roman" w:eastAsia="Times New Roman" w:hAnsi="Times New Roman" w:cs="Times New Roman"/>
                <w:b/>
                <w:sz w:val="20"/>
                <w:szCs w:val="20"/>
                <w:lang w:eastAsia="uk-UA"/>
              </w:rPr>
              <w:t xml:space="preserve"> </w:t>
            </w:r>
            <w:r w:rsidRPr="00A962ED">
              <w:rPr>
                <w:rFonts w:ascii="Times New Roman" w:eastAsia="Times New Roman" w:hAnsi="Times New Roman" w:cs="Times New Roman"/>
                <w:b/>
                <w:sz w:val="20"/>
                <w:szCs w:val="20"/>
                <w:lang w:val="en-US" w:eastAsia="uk-UA"/>
              </w:rPr>
              <w:t>"Райффайзен банк Аваль" м.Київ</w:t>
            </w:r>
          </w:p>
        </w:tc>
      </w:tr>
      <w:tr w:rsidR="00A962ED" w:rsidRPr="00A962ED" w:rsidTr="00A2283E">
        <w:tc>
          <w:tcPr>
            <w:tcW w:w="4920" w:type="dxa"/>
            <w:tcBorders>
              <w:top w:val="nil"/>
              <w:left w:val="nil"/>
              <w:bottom w:val="nil"/>
              <w:right w:val="nil"/>
            </w:tcBorders>
            <w:tcMar>
              <w:top w:w="60" w:type="dxa"/>
              <w:left w:w="60" w:type="dxa"/>
              <w:bottom w:w="60" w:type="dxa"/>
              <w:right w:w="60" w:type="dxa"/>
            </w:tcMar>
          </w:tcPr>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2)</w:t>
            </w:r>
            <w:r w:rsidRPr="00A962ED">
              <w:rPr>
                <w:rFonts w:ascii="Times New Roman" w:eastAsia="Times New Roman" w:hAnsi="Times New Roman" w:cs="Times New Roman"/>
                <w:sz w:val="20"/>
                <w:szCs w:val="20"/>
                <w:lang w:val="en-US" w:eastAsia="uk-UA"/>
              </w:rPr>
              <w:t xml:space="preserve"> </w:t>
            </w:r>
            <w:r w:rsidRPr="00A962ED">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en-US" w:eastAsia="uk-UA"/>
              </w:rPr>
              <w:t xml:space="preserve"> 380805</w:t>
            </w:r>
          </w:p>
        </w:tc>
      </w:tr>
      <w:tr w:rsidR="00A962ED" w:rsidRPr="00A962ED" w:rsidTr="00A2283E">
        <w:tc>
          <w:tcPr>
            <w:tcW w:w="4920" w:type="dxa"/>
            <w:tcBorders>
              <w:top w:val="nil"/>
              <w:left w:val="nil"/>
              <w:bottom w:val="nil"/>
              <w:right w:val="nil"/>
            </w:tcBorders>
            <w:tcMar>
              <w:top w:w="60" w:type="dxa"/>
              <w:left w:w="60" w:type="dxa"/>
              <w:bottom w:w="60" w:type="dxa"/>
              <w:right w:w="60" w:type="dxa"/>
            </w:tcMar>
          </w:tcPr>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uk-UA" w:eastAsia="uk-UA"/>
              </w:rPr>
              <w:t xml:space="preserve">3) </w:t>
            </w:r>
            <w:r w:rsidRPr="00A962ED">
              <w:rPr>
                <w:rFonts w:ascii="Times New Roman" w:eastAsia="Times New Roman" w:hAnsi="Times New Roman" w:cs="Times New Roman"/>
                <w:sz w:val="20"/>
                <w:szCs w:val="20"/>
                <w:lang w:val="en-US" w:eastAsia="uk-UA"/>
              </w:rPr>
              <w:t xml:space="preserve"> </w:t>
            </w:r>
            <w:r w:rsidRPr="00A962ED">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en-US" w:eastAsia="uk-UA"/>
              </w:rPr>
              <w:t xml:space="preserve"> UA663808050000000026003142134</w:t>
            </w:r>
          </w:p>
        </w:tc>
      </w:tr>
      <w:tr w:rsidR="00A962ED" w:rsidRPr="00A962ED" w:rsidTr="00A2283E">
        <w:tc>
          <w:tcPr>
            <w:tcW w:w="4920" w:type="dxa"/>
            <w:tcBorders>
              <w:top w:val="nil"/>
              <w:left w:val="nil"/>
              <w:bottom w:val="nil"/>
              <w:right w:val="nil"/>
            </w:tcBorders>
            <w:tcMar>
              <w:top w:w="60" w:type="dxa"/>
              <w:left w:w="60" w:type="dxa"/>
              <w:bottom w:w="60" w:type="dxa"/>
              <w:right w:w="60" w:type="dxa"/>
            </w:tcMar>
          </w:tcPr>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 xml:space="preserve">4) </w:t>
            </w:r>
            <w:r w:rsidRPr="00A962ED">
              <w:rPr>
                <w:rFonts w:ascii="Times New Roman" w:eastAsia="Times New Roman" w:hAnsi="Times New Roman" w:cs="Times New Roman"/>
                <w:sz w:val="20"/>
                <w:szCs w:val="20"/>
                <w:lang w:eastAsia="uk-UA"/>
              </w:rPr>
              <w:t xml:space="preserve"> </w:t>
            </w:r>
            <w:r w:rsidRPr="00A962ED">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eastAsia="uk-UA"/>
              </w:rPr>
              <w:t xml:space="preserve"> </w:t>
            </w:r>
            <w:r w:rsidRPr="00A962ED">
              <w:rPr>
                <w:rFonts w:ascii="Times New Roman" w:eastAsia="Times New Roman" w:hAnsi="Times New Roman" w:cs="Times New Roman"/>
                <w:b/>
                <w:sz w:val="20"/>
                <w:szCs w:val="20"/>
                <w:lang w:val="en-US" w:eastAsia="uk-UA"/>
              </w:rPr>
              <w:t>Рівненська філія ПАТ "Комерційний банк "Приватбанк"</w:t>
            </w:r>
          </w:p>
        </w:tc>
      </w:tr>
      <w:tr w:rsidR="00A962ED" w:rsidRPr="00A962ED" w:rsidTr="00A2283E">
        <w:tc>
          <w:tcPr>
            <w:tcW w:w="4920" w:type="dxa"/>
            <w:tcBorders>
              <w:top w:val="nil"/>
              <w:left w:val="nil"/>
              <w:bottom w:val="nil"/>
              <w:right w:val="nil"/>
            </w:tcBorders>
            <w:tcMar>
              <w:top w:w="60" w:type="dxa"/>
              <w:left w:w="60" w:type="dxa"/>
              <w:bottom w:w="60" w:type="dxa"/>
              <w:right w:w="60" w:type="dxa"/>
            </w:tcMar>
          </w:tcPr>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5)</w:t>
            </w:r>
            <w:r w:rsidRPr="00A962ED">
              <w:rPr>
                <w:rFonts w:ascii="Times New Roman" w:eastAsia="Times New Roman" w:hAnsi="Times New Roman" w:cs="Times New Roman"/>
                <w:sz w:val="20"/>
                <w:szCs w:val="20"/>
                <w:lang w:val="en-US" w:eastAsia="uk-UA"/>
              </w:rPr>
              <w:t xml:space="preserve">  </w:t>
            </w:r>
            <w:r w:rsidRPr="00A962ED">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en-US" w:eastAsia="uk-UA"/>
              </w:rPr>
              <w:t xml:space="preserve"> 333391</w:t>
            </w:r>
          </w:p>
        </w:tc>
      </w:tr>
      <w:tr w:rsidR="00A962ED" w:rsidRPr="00A962ED" w:rsidTr="00A2283E">
        <w:tc>
          <w:tcPr>
            <w:tcW w:w="4920" w:type="dxa"/>
            <w:tcBorders>
              <w:top w:val="nil"/>
              <w:left w:val="nil"/>
              <w:bottom w:val="nil"/>
              <w:right w:val="nil"/>
            </w:tcBorders>
            <w:tcMar>
              <w:top w:w="60" w:type="dxa"/>
              <w:left w:w="60" w:type="dxa"/>
              <w:bottom w:w="60" w:type="dxa"/>
              <w:right w:w="60" w:type="dxa"/>
            </w:tcMar>
          </w:tcPr>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 xml:space="preserve">6) </w:t>
            </w:r>
            <w:r w:rsidRPr="00A962ED">
              <w:rPr>
                <w:rFonts w:ascii="Times New Roman" w:eastAsia="Times New Roman" w:hAnsi="Times New Roman" w:cs="Times New Roman"/>
                <w:sz w:val="20"/>
                <w:szCs w:val="20"/>
                <w:lang w:val="en-US" w:eastAsia="uk-UA"/>
              </w:rPr>
              <w:t xml:space="preserve"> </w:t>
            </w:r>
            <w:r w:rsidRPr="00A962ED">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en-US" w:eastAsia="uk-UA"/>
              </w:rPr>
              <w:t xml:space="preserve"> UA183333910000026008538976001</w:t>
            </w:r>
          </w:p>
        </w:tc>
      </w:tr>
    </w:tbl>
    <w:p w:rsidR="00A962ED" w:rsidRPr="00A962ED" w:rsidRDefault="00A962ED" w:rsidP="00A962ED">
      <w:pPr>
        <w:spacing w:after="0" w:line="240" w:lineRule="auto"/>
        <w:rPr>
          <w:rFonts w:ascii="Times New Roman" w:eastAsia="Times New Roman" w:hAnsi="Times New Roman" w:cs="Times New Roman"/>
          <w:sz w:val="24"/>
          <w:szCs w:val="24"/>
          <w:lang w:eastAsia="uk-UA"/>
        </w:rPr>
      </w:pPr>
    </w:p>
    <w:p w:rsidR="00A962ED" w:rsidRDefault="00A962ED">
      <w:pPr>
        <w:sectPr w:rsidR="00A962ED" w:rsidSect="00A962ED">
          <w:pgSz w:w="11906" w:h="16838"/>
          <w:pgMar w:top="363" w:right="567" w:bottom="363" w:left="1417" w:header="708" w:footer="708" w:gutter="0"/>
          <w:cols w:space="708"/>
          <w:docGrid w:linePitch="360"/>
        </w:sectPr>
      </w:pPr>
    </w:p>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962ED">
        <w:rPr>
          <w:rFonts w:ascii="Times New Roman" w:eastAsia="Times New Roman" w:hAnsi="Times New Roman" w:cs="Times New Roman"/>
          <w:b/>
          <w:color w:val="000000"/>
          <w:sz w:val="28"/>
          <w:szCs w:val="28"/>
          <w:lang w:val="uk-UA" w:eastAsia="ru-RU"/>
        </w:rPr>
        <w:lastRenderedPageBreak/>
        <w:t>18. Опис бізнесу</w:t>
      </w:r>
    </w:p>
    <w:p w:rsidR="00A962ED" w:rsidRPr="00A962ED" w:rsidRDefault="00A962ED" w:rsidP="00A962ED">
      <w:pPr>
        <w:spacing w:after="0" w:line="240" w:lineRule="auto"/>
        <w:jc w:val="center"/>
        <w:rPr>
          <w:rFonts w:ascii="Times New Roman" w:eastAsia="Times New Roman" w:hAnsi="Times New Roman" w:cs="Times New Roman"/>
          <w:b/>
          <w:color w:val="000000"/>
          <w:sz w:val="28"/>
          <w:szCs w:val="28"/>
          <w:lang w:val="en-US" w:eastAsia="uk-UA"/>
        </w:rPr>
      </w:pPr>
    </w:p>
    <w:p w:rsidR="00A962ED" w:rsidRPr="00A962ED" w:rsidRDefault="00A962ED" w:rsidP="00A962ED">
      <w:pPr>
        <w:spacing w:after="0" w:line="240" w:lineRule="auto"/>
        <w:rPr>
          <w:rFonts w:ascii="Times New Roman" w:eastAsia="Times New Roman" w:hAnsi="Times New Roman" w:cs="Times New Roman"/>
          <w:vanish/>
          <w:color w:val="000000"/>
          <w:sz w:val="20"/>
          <w:szCs w:val="20"/>
          <w:lang w:val="en-US" w:eastAsia="uk-UA"/>
        </w:rPr>
      </w:pPr>
      <w:r w:rsidRPr="00A962ED">
        <w:rPr>
          <w:rFonts w:ascii="Times New Roman" w:eastAsia="Times New Roman" w:hAnsi="Times New Roman" w:cs="Times New Roman"/>
          <w:color w:val="000000"/>
          <w:sz w:val="20"/>
          <w:szCs w:val="20"/>
          <w:lang w:val="en-US" w:eastAsia="uk-UA"/>
        </w:rPr>
        <w:t xml:space="preserve"> </w:t>
      </w:r>
    </w:p>
    <w:p w:rsidR="00A962ED" w:rsidRPr="00A962ED" w:rsidRDefault="00A962ED" w:rsidP="00A962ED">
      <w:pPr>
        <w:spacing w:after="0" w:line="240" w:lineRule="auto"/>
        <w:rPr>
          <w:rFonts w:ascii="Times New Roman" w:eastAsia="Times New Roman" w:hAnsi="Times New Roman" w:cs="Times New Roman"/>
          <w:vanish/>
          <w:color w:val="000000"/>
          <w:sz w:val="24"/>
          <w:szCs w:val="24"/>
          <w:lang w:val="uk-UA" w:eastAsia="uk-UA"/>
        </w:rPr>
      </w:pP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Товариство має у своєму складі наступні структурні одиниці: - інженерно-технічні працівники 1 відділ; -гірний цех 3 цеха: - ремонтно-транспортний цех 5 цехів; - транспортний цех 1 цех; - електроцех 1 цех. Дочірніх підприємств, філій, представництв та інших відокремлених підрозділів товариство не створювало. Змін в організаційній структурі товариства порівняно з попереднім звітним періодом не відбувалося.</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У звітному періоді середньооблікова чисельність працівників облікового складу складала - 134 особи, позаштатних працівників, осіб, які працюють за сумісництвом немає.  Фонд оплати праці у 2020 році склав  17 864,5 тис.грн. Середньомісячна заробітна плата у 2020 році становить - 10 946,00 грн. Фонд оплати праці у 2019 р. складав  14 409,8 тис.грн. Фонд оплати праці зріс в звітному періоді порівняно з попереднім за рахунок збільшення мінімальної заробітної плати та обсяги виробництва.</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 xml:space="preserve">Кадрова програма  емітента спрямована на підвищення рівня кваліфікації працівників та забезпечення його відповідності операційним потребам. Для підвищення кваліфікації працівників щоквартально проводиться інструктаж по ТБ у всіх цехах підприємства. Раз на рік всі працівники проходять повторне навчання правил ТБ з послідуючою перевіркою знань. Робітники, які переходять з одного цеху в інший проходять дводенне навчання правил ТБ та здають екзамен з видачею посвідчень згідно професій. </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Товариство не належить до будь-яких об'єднань пiдприємств.</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ПрАТ "Рафалівський кар'єр" не проводить спільну діяльність з іншими організаціями, підприємствами, установами.</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Протягом звітного періоду пропозиції з боку третіх осіб щодо реорганізації товариства не надходили.</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Згiдно наказу №7 вiд 04.01.2004року "Про облiкову полiтику" вiдповiдно до п.5 ст.8 Закону України "Про бухгалтерський облiк та фiнансову звiтнiсть в Українi" вiд 16.07.1999року №996-ХIV товариство  встановило таку облiкову полiтику:</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lastRenderedPageBreak/>
        <w:t>-при веденi бухгалтерського облiку i формуваннi фiнансової звiтностi керуватися Законом України "Про бухгалтерський облiк та фiнансову звiтнiсть в Українi" i  Положеннями (стандартами) бухгалтерського облiку;</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-знос МШП нараховувати у розмiрi 100%;</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-амортизацiю основних засобiв нараховувати прямолінійним методом з дотриманням вимог Податкового кодексу України;</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-вибуття запасiв здiйснювати за такими оцiнками:</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а) матерiалiв i сировини - за iдентифiкованою собiвартiстю;</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б)палива, запасних частин - за iдентифiкованою собiвартiстю;</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в) готової продукцiї - за  нормативними витратами;</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г)товарiв у роздрiбнiй торгiвлi - за цiнами продажу;</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-згiдно П(С)БО 16 " Витрати" витрати вiдображати на балансових рахунках класу "90,91,92,93,94" без використання класу "8" рахункiв (витрати за елементами).</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Підприємство ПрАТ "Рафалівський</w:t>
      </w:r>
      <w:r w:rsidRPr="00A962ED">
        <w:rPr>
          <w:rFonts w:ascii="Courier New" w:eastAsia="Times New Roman" w:hAnsi="Courier New" w:cs="Courier New"/>
          <w:sz w:val="20"/>
          <w:szCs w:val="24"/>
          <w:lang w:val="uk-UA" w:eastAsia="uk-UA"/>
        </w:rPr>
        <w:tab/>
        <w:t xml:space="preserve"> кар'єр" спеціалізується на переробці будівельних нерудних матеріалів . Основна продукція-щебінь, який випускається в широкому асортименті, а саме: - щебінь фр.70 х 120 мм, 40 х 70 мм, 20 х 40 мм, 5 х 20 мм, 0 х 31,5 мм, 0 х 70 мм, 0 х 40 мм, 31,5 х 70 мм, 16 х 22 мм, 5 х 16 мм, 8 х 11 мм, 5 х 8 мм, 2 х 5 мм, відсів 0 х 2 мм та 0 х 5 мм.</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 xml:space="preserve">  Основними споживачами продукції являються: </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w:t>
      </w:r>
      <w:r w:rsidRPr="00A962ED">
        <w:rPr>
          <w:rFonts w:ascii="Courier New" w:eastAsia="Times New Roman" w:hAnsi="Courier New" w:cs="Courier New"/>
          <w:sz w:val="20"/>
          <w:szCs w:val="24"/>
          <w:lang w:val="uk-UA" w:eastAsia="uk-UA"/>
        </w:rPr>
        <w:tab/>
        <w:t>ППНІІ "Гран- Інвест"                                   - 29 786,5 тис.грн.</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w:t>
      </w:r>
      <w:r w:rsidRPr="00A962ED">
        <w:rPr>
          <w:rFonts w:ascii="Courier New" w:eastAsia="Times New Roman" w:hAnsi="Courier New" w:cs="Courier New"/>
          <w:sz w:val="20"/>
          <w:szCs w:val="24"/>
          <w:lang w:val="uk-UA" w:eastAsia="uk-UA"/>
        </w:rPr>
        <w:tab/>
        <w:t>ТзОВ "ДП -Імперія"                                     - 816,2 тис.грн.</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w:t>
      </w:r>
      <w:r w:rsidRPr="00A962ED">
        <w:rPr>
          <w:rFonts w:ascii="Courier New" w:eastAsia="Times New Roman" w:hAnsi="Courier New" w:cs="Courier New"/>
          <w:sz w:val="20"/>
          <w:szCs w:val="24"/>
          <w:lang w:val="uk-UA" w:eastAsia="uk-UA"/>
        </w:rPr>
        <w:tab/>
        <w:t>ТОВ "Обіо"Філія "ЖЗІМ"                                 - 10 997,2 тис.грн.</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w:t>
      </w:r>
      <w:r w:rsidRPr="00A962ED">
        <w:rPr>
          <w:rFonts w:ascii="Courier New" w:eastAsia="Times New Roman" w:hAnsi="Courier New" w:cs="Courier New"/>
          <w:sz w:val="20"/>
          <w:szCs w:val="24"/>
          <w:lang w:val="uk-UA" w:eastAsia="uk-UA"/>
        </w:rPr>
        <w:tab/>
        <w:t>ТзОВ "Завод "ТЕХНО"                                    - 9 577,3 тис.грн</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w:t>
      </w:r>
      <w:r w:rsidRPr="00A962ED">
        <w:rPr>
          <w:rFonts w:ascii="Courier New" w:eastAsia="Times New Roman" w:hAnsi="Courier New" w:cs="Courier New"/>
          <w:sz w:val="20"/>
          <w:szCs w:val="24"/>
          <w:lang w:val="uk-UA" w:eastAsia="uk-UA"/>
        </w:rPr>
        <w:tab/>
        <w:t>ТОВ "Озон"                                             - 2 922,5 тис.грн</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w:t>
      </w:r>
      <w:r w:rsidRPr="00A962ED">
        <w:rPr>
          <w:rFonts w:ascii="Courier New" w:eastAsia="Times New Roman" w:hAnsi="Courier New" w:cs="Courier New"/>
          <w:sz w:val="20"/>
          <w:szCs w:val="24"/>
          <w:lang w:val="uk-UA" w:eastAsia="uk-UA"/>
        </w:rPr>
        <w:tab/>
        <w:t>ПП "Володимирець-Агрошляхбуд"                          - 140,4 тис.грн</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w:t>
      </w:r>
      <w:r w:rsidRPr="00A962ED">
        <w:rPr>
          <w:rFonts w:ascii="Courier New" w:eastAsia="Times New Roman" w:hAnsi="Courier New" w:cs="Courier New"/>
          <w:sz w:val="20"/>
          <w:szCs w:val="24"/>
          <w:lang w:val="uk-UA" w:eastAsia="uk-UA"/>
        </w:rPr>
        <w:tab/>
        <w:t>ФГ "Перлина Турії"                                     - 570,0 тис.грн</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w:t>
      </w:r>
      <w:r w:rsidRPr="00A962ED">
        <w:rPr>
          <w:rFonts w:ascii="Courier New" w:eastAsia="Times New Roman" w:hAnsi="Courier New" w:cs="Courier New"/>
          <w:sz w:val="20"/>
          <w:szCs w:val="24"/>
          <w:lang w:val="uk-UA" w:eastAsia="uk-UA"/>
        </w:rPr>
        <w:tab/>
        <w:t xml:space="preserve">ТзОВ "КФ "Левіт"                                       - 1 102,4 тис.грн                                        </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w:t>
      </w:r>
      <w:r w:rsidRPr="00A962ED">
        <w:rPr>
          <w:rFonts w:ascii="Courier New" w:eastAsia="Times New Roman" w:hAnsi="Courier New" w:cs="Courier New"/>
          <w:sz w:val="20"/>
          <w:szCs w:val="24"/>
          <w:lang w:val="uk-UA" w:eastAsia="uk-UA"/>
        </w:rPr>
        <w:tab/>
        <w:t>ТзОВ "АМіЛа"                                           - 3 920,8 тис.грн.</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w:t>
      </w:r>
      <w:r w:rsidRPr="00A962ED">
        <w:rPr>
          <w:rFonts w:ascii="Courier New" w:eastAsia="Times New Roman" w:hAnsi="Courier New" w:cs="Courier New"/>
          <w:sz w:val="20"/>
          <w:szCs w:val="24"/>
          <w:lang w:val="uk-UA" w:eastAsia="uk-UA"/>
        </w:rPr>
        <w:tab/>
        <w:t>ДП "Волиньторф"                                        - 19,1 тис.грн</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w:t>
      </w:r>
      <w:r w:rsidRPr="00A962ED">
        <w:rPr>
          <w:rFonts w:ascii="Courier New" w:eastAsia="Times New Roman" w:hAnsi="Courier New" w:cs="Courier New"/>
          <w:sz w:val="20"/>
          <w:szCs w:val="24"/>
          <w:lang w:val="uk-UA" w:eastAsia="uk-UA"/>
        </w:rPr>
        <w:tab/>
        <w:t>ТзОВ "Волиньбудінвест"                                 - 2 081,3 тис.грн</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w:t>
      </w:r>
      <w:r w:rsidRPr="00A962ED">
        <w:rPr>
          <w:rFonts w:ascii="Courier New" w:eastAsia="Times New Roman" w:hAnsi="Courier New" w:cs="Courier New"/>
          <w:sz w:val="20"/>
          <w:szCs w:val="24"/>
          <w:lang w:val="uk-UA" w:eastAsia="uk-UA"/>
        </w:rPr>
        <w:tab/>
        <w:t>ТзОВ "ЗПМ "Акваізол"                                   - 316,4 тис.грн</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w:t>
      </w:r>
      <w:r w:rsidRPr="00A962ED">
        <w:rPr>
          <w:rFonts w:ascii="Courier New" w:eastAsia="Times New Roman" w:hAnsi="Courier New" w:cs="Courier New"/>
          <w:sz w:val="20"/>
          <w:szCs w:val="24"/>
          <w:lang w:val="uk-UA" w:eastAsia="uk-UA"/>
        </w:rPr>
        <w:tab/>
        <w:t>ТОВ "Вестол"                                           - 2 048,1 тис.грн</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w:t>
      </w:r>
      <w:r w:rsidRPr="00A962ED">
        <w:rPr>
          <w:rFonts w:ascii="Courier New" w:eastAsia="Times New Roman" w:hAnsi="Courier New" w:cs="Courier New"/>
          <w:sz w:val="20"/>
          <w:szCs w:val="24"/>
          <w:lang w:val="uk-UA" w:eastAsia="uk-UA"/>
        </w:rPr>
        <w:tab/>
        <w:t>ФОП Бондарець С.Г.                                     - 4 254,0 тис.грн</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Підприємство також експортує продукцію:</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w:t>
      </w:r>
      <w:r w:rsidRPr="00A962ED">
        <w:rPr>
          <w:rFonts w:ascii="Courier New" w:eastAsia="Times New Roman" w:hAnsi="Courier New" w:cs="Courier New"/>
          <w:sz w:val="20"/>
          <w:szCs w:val="24"/>
          <w:lang w:val="uk-UA" w:eastAsia="uk-UA"/>
        </w:rPr>
        <w:tab/>
        <w:t>Фірма "Гранкруш" (Польша)                              - 1 996,4 тис. грн.</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Галузь перспективна.</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Основним конкурентом є ПП "Регіон-Інвест" .</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uk-UA" w:eastAsia="uk-UA"/>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w:t>
      </w:r>
      <w:r w:rsidRPr="00A962ED">
        <w:rPr>
          <w:rFonts w:ascii="Times New Roman" w:eastAsia="Times New Roman" w:hAnsi="Times New Roman" w:cs="Times New Roman"/>
          <w:b/>
          <w:sz w:val="24"/>
          <w:szCs w:val="24"/>
          <w:lang w:val="uk-UA" w:eastAsia="uk-UA"/>
        </w:rPr>
        <w:lastRenderedPageBreak/>
        <w:t>діяльністю, їх необхідно описати, включаючи суттєві умови придбання або інвестиції, їх вартість і спосіб фінансування</w:t>
      </w: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Суттєвого вiдчуження активів за останні п'ять років не відбувалось.</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Придбання за відповідний період:</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У 2016 році було придбано грохот "Сандвіг" (2166 тис. грн.), дробарка для щебеню (7700 тис. грн.), автомобіль (1924 тис. грн.), екскаватор Вольво (6334 тис. грн.).</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 xml:space="preserve">У 2017 році придбано горохот для дробілки на суму (2 230,00 тис.грн) </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У 2018 році придбано обладнання для подрібнення камене-щебеневої продукції на суму 17 500,00 ( тис.грн)</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У 2019 році -  придбано автомобіль "БЕЛАЗ" - 250,0 тис.грн., проведено модернізацію ваги вагонної типу ТВВ-150F на суму 445,8 тис.грн., проведено поліпшення основних засобів на 3568,2 тис.грн.</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Будь-якi значнi iнвестицiї або придбання, пов'язанi з господарською дiяльнiстю Товариство не планує.</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 xml:space="preserve">У 2020 році проводилось поліпшення основних засобів на суму 1856,3 тис.грн., а саме придбали живильник Т - 15 для дробілки № 1  на суму - 502,5 тис.грн </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Основні засоби товариство використовує у своїй діяльності для виробництва та видобуття корисних копалин.</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Пiдприємство використовує власнi основнi засоби оцiнка яких у облiку, формах звiтностi достовiрна.  Надходження основних засобiв пiдтвердженi первинними документами та оцiненi по вартостi придбання. Вибуття пiдтвердженi вiдповiдними документами. Законсервованих основних засобiв не має. Основнi засоби емiтента знаходяться за мiсцем реєстрацiї пiдприємства. Особливостей по екологiчних питаннях, якi б могли позначитися на використаннi активiв пiдприємства не спостерiгається. Iнформацiя щодо планiв капiтального будiвництва, розширення або удосконалення основних засобiв, характер та причини таких планiв, суми видаткiв, в тому числi вже зроблених, опис методу фiнансування, прогнознi дати початку та закiнчення дiяльностi та очiкуване зростання виробничих потужностей пiсля її завершення - вiдсутнi.</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Головною проблемою є низька платоспроможнiсть замовникiв.</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Дiяльнiсть пiдприємства фiнансується за рахунок власних коштiв та з залученням кредитів. Залучення додаткових машин та устаткування та  розширення ринків збуту можуть посприяти покращенню ліквідності товариства.</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Укладених i не виконаних договорiв немає.</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uk-UA" w:eastAsia="uk-UA"/>
        </w:rPr>
        <w:lastRenderedPageBreak/>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Планується збiльшити випуск камене-щебеневої продукцiї, та знайти новi ринки її збуту.</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Надавати транспортнi послуги по перевезенню щебеневої продукцiї споживачам.</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Проводити охороннi заходи по збереженню рекультивованих земель.</w:t>
      </w: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Покращити рекламу виготовленої продукцiї.</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На перспективу з метою збільшення запасів родовища є можливість провести геологічну дорозвідку на північний захід від існуючого кар'єру в сторону с.Іванчі в межах 300м. вибухонебезпечної зони на площі біля 22 га на малопродуктивних землях Полицької сільської ради. За прогнозами це дасть можливість збільшити балансові запаси високоякісною сировиною 4300 т.м.куб. Основними напрямками розвитку гірничих робіт передбачається проведення розкривних і видобувних робіт в південній частині кар'єру в межах земельного відводу для відпрацювання запасів. Обрахунки затрат на проведння геологічної розвідки ще не проводились.</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r w:rsidRPr="00A962ED">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A962ED" w:rsidRPr="00A962ED" w:rsidRDefault="00A962ED" w:rsidP="00A962ED">
      <w:pPr>
        <w:spacing w:after="0" w:line="240" w:lineRule="auto"/>
        <w:rPr>
          <w:rFonts w:ascii="Times New Roman" w:eastAsia="Times New Roman" w:hAnsi="Times New Roman" w:cs="Times New Roman"/>
          <w:b/>
          <w:sz w:val="24"/>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r w:rsidRPr="00A962ED">
        <w:rPr>
          <w:rFonts w:ascii="Courier New" w:eastAsia="Times New Roman" w:hAnsi="Courier New" w:cs="Courier New"/>
          <w:sz w:val="20"/>
          <w:szCs w:val="24"/>
          <w:lang w:val="uk-UA" w:eastAsia="uk-UA"/>
        </w:rPr>
        <w:t>Інша суттєва інформація відсутня. Аналітична довідка про результати діяльності товариства за останні три роки не складалась.</w:t>
      </w: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Pr="00A962ED" w:rsidRDefault="00A962ED" w:rsidP="00A962ED">
      <w:pPr>
        <w:spacing w:after="0" w:line="240" w:lineRule="auto"/>
        <w:rPr>
          <w:rFonts w:ascii="Courier New" w:eastAsia="Times New Roman" w:hAnsi="Courier New" w:cs="Courier New"/>
          <w:sz w:val="20"/>
          <w:szCs w:val="24"/>
          <w:lang w:val="uk-UA" w:eastAsia="uk-UA"/>
        </w:rPr>
      </w:pP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A962ED">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A962ED" w:rsidRPr="00A962ED" w:rsidRDefault="00A962ED" w:rsidP="00A962ED">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A962ED" w:rsidRPr="00A962ED" w:rsidTr="00A2283E">
        <w:tc>
          <w:tcPr>
            <w:tcW w:w="2977"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sz w:val="20"/>
                <w:szCs w:val="20"/>
                <w:lang w:val="uk-UA" w:eastAsia="uk-UA"/>
              </w:rPr>
              <w:t>Персональний склад</w:t>
            </w:r>
          </w:p>
        </w:tc>
      </w:tr>
      <w:tr w:rsidR="00A962ED" w:rsidRPr="00A962ED" w:rsidTr="00A2283E">
        <w:tc>
          <w:tcPr>
            <w:tcW w:w="2977"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Директор керує роботою товариства одноособово.</w:t>
            </w:r>
          </w:p>
        </w:tc>
        <w:tc>
          <w:tcPr>
            <w:tcW w:w="7371"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Директор Бортник Петро Петрович</w:t>
            </w:r>
          </w:p>
        </w:tc>
      </w:tr>
      <w:tr w:rsidR="00A962ED" w:rsidRPr="00A962ED" w:rsidTr="00A2283E">
        <w:tc>
          <w:tcPr>
            <w:tcW w:w="2977"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Наглядова рада складається з трьох осіб - голови наглядової ради і два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Ольховий Юрiй Васильович - Голова наглядової ради</w:t>
            </w:r>
          </w:p>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Кононюк Іван Іванович  - Член наглядової ради</w:t>
            </w:r>
          </w:p>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Сльозко Вiктор Михайлович  - Член наглядової ради</w:t>
            </w:r>
          </w:p>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p>
        </w:tc>
      </w:tr>
      <w:tr w:rsidR="00A962ED" w:rsidRPr="00A962ED" w:rsidTr="00A2283E">
        <w:tc>
          <w:tcPr>
            <w:tcW w:w="2977"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Вищий 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Загальні збори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Всі акціонери товариства</w:t>
            </w:r>
          </w:p>
        </w:tc>
      </w:tr>
    </w:tbl>
    <w:p w:rsidR="00A962ED" w:rsidRPr="00A962ED" w:rsidRDefault="00A962ED" w:rsidP="00A962ED">
      <w:pPr>
        <w:spacing w:after="0" w:line="240" w:lineRule="auto"/>
        <w:rPr>
          <w:rFonts w:ascii="Times New Roman" w:eastAsia="Times New Roman" w:hAnsi="Times New Roman" w:cs="Times New Roman"/>
          <w:sz w:val="24"/>
          <w:szCs w:val="24"/>
          <w:lang w:val="uk-UA" w:eastAsia="uk-UA"/>
        </w:rPr>
      </w:pPr>
    </w:p>
    <w:p w:rsidR="00A962ED" w:rsidRDefault="00A962ED">
      <w:pPr>
        <w:sectPr w:rsidR="00A962ED" w:rsidSect="00A962ED">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A962ED" w:rsidRPr="00A962ED" w:rsidTr="00A2283E">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A962ED" w:rsidRPr="00A962ED" w:rsidTr="00A2283E">
              <w:trPr>
                <w:trHeight w:val="318"/>
              </w:trPr>
              <w:tc>
                <w:tcPr>
                  <w:tcW w:w="12539" w:type="dxa"/>
                  <w:tcMar>
                    <w:top w:w="60" w:type="dxa"/>
                    <w:left w:w="60" w:type="dxa"/>
                    <w:bottom w:w="60" w:type="dxa"/>
                    <w:right w:w="60" w:type="dxa"/>
                  </w:tcMar>
                  <w:vAlign w:val="center"/>
                </w:tcPr>
                <w:p w:rsidR="00A962ED" w:rsidRPr="00A962ED" w:rsidRDefault="00A962ED" w:rsidP="00A962ED">
                  <w:pPr>
                    <w:spacing w:after="0" w:line="240" w:lineRule="auto"/>
                    <w:ind w:left="-210"/>
                    <w:jc w:val="center"/>
                    <w:rPr>
                      <w:rFonts w:ascii="Times New Roman" w:eastAsia="Times New Roman" w:hAnsi="Times New Roman" w:cs="Times New Roman"/>
                      <w:b/>
                      <w:bCs/>
                      <w:sz w:val="28"/>
                      <w:szCs w:val="28"/>
                      <w:lang w:val="uk-UA" w:eastAsia="uk-UA"/>
                    </w:rPr>
                  </w:pPr>
                  <w:r w:rsidRPr="00A962ED">
                    <w:rPr>
                      <w:rFonts w:ascii="Times New Roman" w:eastAsia="Times New Roman" w:hAnsi="Times New Roman" w:cs="Times New Roman"/>
                      <w:b/>
                      <w:color w:val="000000"/>
                      <w:sz w:val="28"/>
                      <w:szCs w:val="28"/>
                      <w:lang w:val="en-US" w:eastAsia="uk-UA"/>
                    </w:rPr>
                    <w:lastRenderedPageBreak/>
                    <w:t>V</w:t>
                  </w:r>
                  <w:r w:rsidRPr="00A962ED">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A962ED" w:rsidRPr="00A962ED" w:rsidTr="00A2283E">
              <w:trPr>
                <w:trHeight w:val="273"/>
              </w:trPr>
              <w:tc>
                <w:tcPr>
                  <w:tcW w:w="12539" w:type="dxa"/>
                  <w:tcMar>
                    <w:top w:w="60" w:type="dxa"/>
                    <w:left w:w="60" w:type="dxa"/>
                    <w:bottom w:w="60" w:type="dxa"/>
                    <w:right w:w="60" w:type="dxa"/>
                  </w:tcMar>
                </w:tcPr>
                <w:p w:rsidR="00A962ED" w:rsidRPr="00A962ED" w:rsidRDefault="00A962ED" w:rsidP="00A962ED">
                  <w:pPr>
                    <w:spacing w:after="0" w:line="240" w:lineRule="auto"/>
                    <w:jc w:val="center"/>
                    <w:rPr>
                      <w:rFonts w:ascii="Times New Roman" w:eastAsia="Times New Roman" w:hAnsi="Times New Roman" w:cs="Times New Roman"/>
                      <w:sz w:val="24"/>
                      <w:szCs w:val="24"/>
                      <w:lang w:val="uk-UA" w:eastAsia="uk-UA"/>
                    </w:rPr>
                  </w:pPr>
                  <w:r w:rsidRPr="00A962ED">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A962ED" w:rsidRPr="00A962ED" w:rsidRDefault="00A962ED" w:rsidP="00A962ED">
            <w:pPr>
              <w:spacing w:after="0" w:line="240" w:lineRule="auto"/>
              <w:rPr>
                <w:rFonts w:ascii="Times New Roman" w:eastAsia="Times New Roman" w:hAnsi="Times New Roman" w:cs="Times New Roman"/>
                <w:b/>
                <w:bCs/>
                <w:sz w:val="24"/>
                <w:szCs w:val="24"/>
                <w:lang w:val="uk-UA" w:eastAsia="uk-UA"/>
              </w:rPr>
            </w:pPr>
          </w:p>
        </w:tc>
      </w:tr>
    </w:tbl>
    <w:p w:rsidR="00A962ED" w:rsidRPr="00A962ED" w:rsidRDefault="00A962ED" w:rsidP="00A962ED">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A962ED" w:rsidRPr="00A962ED" w:rsidTr="00A2283E">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w:t>
            </w:r>
          </w:p>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A962ED" w:rsidRPr="00A962ED" w:rsidRDefault="00A962ED" w:rsidP="00A962ED">
            <w:pPr>
              <w:spacing w:after="0" w:line="240" w:lineRule="auto"/>
              <w:ind w:left="-15"/>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A962ED" w:rsidRPr="00A962ED" w:rsidTr="00A2283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en-US" w:eastAsia="uk-UA"/>
              </w:rPr>
            </w:pPr>
            <w:r w:rsidRPr="00A962ED">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en-US" w:eastAsia="uk-UA"/>
              </w:rPr>
            </w:pPr>
            <w:r w:rsidRPr="00A962ED">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en-US" w:eastAsia="uk-UA"/>
              </w:rPr>
            </w:pPr>
            <w:r w:rsidRPr="00A962ED">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en-US" w:eastAsia="uk-UA"/>
              </w:rPr>
            </w:pPr>
            <w:r w:rsidRPr="00A962ED">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en-US" w:eastAsia="uk-UA"/>
              </w:rPr>
            </w:pPr>
            <w:r w:rsidRPr="00A962ED">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en-US" w:eastAsia="uk-UA"/>
              </w:rPr>
            </w:pPr>
            <w:r w:rsidRPr="00A962ED">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en-US" w:eastAsia="uk-UA"/>
              </w:rPr>
            </w:pPr>
            <w:r w:rsidRPr="00A962ED">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en-US" w:eastAsia="uk-UA"/>
              </w:rPr>
            </w:pPr>
            <w:r w:rsidRPr="00A962ED">
              <w:rPr>
                <w:rFonts w:ascii="Times New Roman" w:eastAsia="Times New Roman" w:hAnsi="Times New Roman" w:cs="Times New Roman"/>
                <w:b/>
                <w:bCs/>
                <w:sz w:val="20"/>
                <w:szCs w:val="20"/>
                <w:lang w:val="en-US" w:eastAsia="uk-UA"/>
              </w:rPr>
              <w:t>8</w:t>
            </w:r>
          </w:p>
        </w:tc>
      </w:tr>
      <w:tr w:rsidR="00A962ED" w:rsidRPr="00A962ED" w:rsidTr="00A2283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Ольховий Юрiй Васильович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1955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вища, Львiвський полiтехнiчний iнститут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47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ПрАТ "Луцькавтодор"</w:t>
            </w:r>
          </w:p>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13349767</w:t>
            </w:r>
          </w:p>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Голова наглядової ради ради</w:t>
            </w:r>
          </w:p>
        </w:tc>
        <w:tc>
          <w:tcPr>
            <w:tcW w:w="1775" w:type="dxa"/>
            <w:tcBorders>
              <w:top w:val="single" w:sz="6" w:space="0" w:color="000000"/>
              <w:left w:val="single" w:sz="6" w:space="0" w:color="000000"/>
              <w:bottom w:val="single" w:sz="6" w:space="0" w:color="000000"/>
              <w:right w:val="single" w:sz="6" w:space="0" w:color="000000"/>
            </w:tcBorders>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23.04.2020 Посадову особу обрано терміном на 3 роки.</w:t>
            </w:r>
          </w:p>
        </w:tc>
      </w:tr>
      <w:tr w:rsidR="00A962ED" w:rsidRPr="00A962ED" w:rsidTr="00A2283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Виконує свої обов'язки у відпоповідності до Статуту, внутрішніх положень товариства та посадової інструкції. </w:t>
            </w:r>
          </w:p>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Посадова особа обіймала свою посаду протягом всього звітного періоду. Винагороди, в тому числі в натуральній формі, не отримує. Непогашеної судимостi за корисливi та посадовi злочини посадова особа не має. Є акціонером товариства.</w:t>
            </w:r>
          </w:p>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Стаж керівної роботи - 40 років, загальний стаж роботи - 47 р.</w:t>
            </w:r>
          </w:p>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Протягом останніх 5 років обіймає посаду президента ТОВ "ЛАД", 43000, Волинська обл., м.Луцьк, пров.Дорожний, 4.</w:t>
            </w:r>
          </w:p>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23.04.2020 року на загальних зборах акцiонерiв (Протокол № 1 вiд 23.04.2020 року) Ольхового Юрiя Васильовича було обрано членом наглядової ради, а рiшенням Наглядової ради 23.04.2020 року (Протокол №3 вiд 23.04.2020 року) Ольховий Юрiй Васильович був обраний головою наглядової ради.</w:t>
            </w:r>
          </w:p>
        </w:tc>
      </w:tr>
      <w:tr w:rsidR="00A962ED" w:rsidRPr="00A962ED" w:rsidTr="00A2283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Стадник Нiна Петрiвна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1967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вища, Київський ДЕУ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32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ВАТ "Рафалiвський кар"єр"</w:t>
            </w:r>
          </w:p>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13976731</w:t>
            </w:r>
          </w:p>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Економіст   </w:t>
            </w:r>
          </w:p>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p>
        </w:tc>
        <w:tc>
          <w:tcPr>
            <w:tcW w:w="1775" w:type="dxa"/>
            <w:tcBorders>
              <w:top w:val="single" w:sz="6" w:space="0" w:color="000000"/>
              <w:left w:val="single" w:sz="6" w:space="0" w:color="000000"/>
              <w:bottom w:val="single" w:sz="6" w:space="0" w:color="000000"/>
              <w:right w:val="single" w:sz="6" w:space="0" w:color="000000"/>
            </w:tcBorders>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14.05.1996 Посадову особу обрано на невизначений термін.</w:t>
            </w:r>
          </w:p>
        </w:tc>
      </w:tr>
      <w:tr w:rsidR="00A962ED" w:rsidRPr="00A962ED" w:rsidTr="00A2283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Виконує свої обов'язки у відповідності до посадової інструкції. Винагороди, в тому числі в натуральній формі, не отримує.</w:t>
            </w:r>
          </w:p>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Посадова особа обіймала свою посаду протягом всього звітного періоду. Непогашеної судимостi за корисливi та посадовi злочини посадова особа не має.</w:t>
            </w:r>
          </w:p>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Стаж керівної роботи - 23 роки, загальний стаж роботи - 32р.</w:t>
            </w:r>
          </w:p>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Протягом останніх 5 років обіймає посаду головного бухгалтера ПрАТ "Рафалівский кар'єр"                                                                                                                                                                                                                                                                                         Акціями товариства не володіє.</w:t>
            </w:r>
          </w:p>
        </w:tc>
      </w:tr>
      <w:tr w:rsidR="00A962ED" w:rsidRPr="00A962ED" w:rsidTr="00A2283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Бортник Петро Петрович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сер.-спецiальна, Кам'янець-Подільський індустріальний технікум.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ПрАТ "Рафалiвський кар"єр"</w:t>
            </w:r>
          </w:p>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13976731</w:t>
            </w:r>
          </w:p>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Головний інженер</w:t>
            </w:r>
          </w:p>
        </w:tc>
        <w:tc>
          <w:tcPr>
            <w:tcW w:w="1775" w:type="dxa"/>
            <w:tcBorders>
              <w:top w:val="single" w:sz="6" w:space="0" w:color="000000"/>
              <w:left w:val="single" w:sz="6" w:space="0" w:color="000000"/>
              <w:bottom w:val="single" w:sz="6" w:space="0" w:color="000000"/>
              <w:right w:val="single" w:sz="6" w:space="0" w:color="000000"/>
            </w:tcBorders>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17.11.2020 Посадову особу обрано на 1 рік.</w:t>
            </w:r>
          </w:p>
        </w:tc>
      </w:tr>
      <w:tr w:rsidR="00A962ED" w:rsidRPr="00A962ED" w:rsidTr="00A2283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Здійснює керівництво поточною діяльністю товариства у відповідності до Статуту, внутрішніх положень товариства та посадової інструкції. Винагороди, в тому числі в натуральній формі, не отримує. Непогашеної судимостi за корисливi та посадовi злочини посадова особа не має. Стаж керівної роботи - 20 років, загальний стаж роботи - </w:t>
            </w:r>
            <w:r w:rsidRPr="00A962ED">
              <w:rPr>
                <w:rFonts w:ascii="Times New Roman" w:eastAsia="Times New Roman" w:hAnsi="Times New Roman" w:cs="Times New Roman"/>
                <w:bCs/>
                <w:sz w:val="20"/>
                <w:szCs w:val="20"/>
                <w:lang w:val="en-US" w:eastAsia="uk-UA"/>
              </w:rPr>
              <w:lastRenderedPageBreak/>
              <w:t>36р. Протягом останніх 5 років обіймає посаду директора ПрАТ "Рафалівський кар'єр". Посади на інших підприємствах не обіймає.                                                                                                                                                                                                                                                                                                                                                              Акціями товариства не володіє.</w:t>
            </w:r>
          </w:p>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Посадова особа рiшенням наглядової ради ПрАТ "Рафалiвський кар'єр" від 17.11.2020 року переобрана на новий термін.</w:t>
            </w:r>
          </w:p>
        </w:tc>
      </w:tr>
      <w:tr w:rsidR="00A962ED" w:rsidRPr="00A962ED" w:rsidTr="00A2283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Кононюк Іван Іванович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Середня-спеціальна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40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"ПВК-76"</w:t>
            </w:r>
          </w:p>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08564370</w:t>
            </w:r>
          </w:p>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майстер</w:t>
            </w:r>
          </w:p>
        </w:tc>
        <w:tc>
          <w:tcPr>
            <w:tcW w:w="1775" w:type="dxa"/>
            <w:tcBorders>
              <w:top w:val="single" w:sz="6" w:space="0" w:color="000000"/>
              <w:left w:val="single" w:sz="6" w:space="0" w:color="000000"/>
              <w:bottom w:val="single" w:sz="6" w:space="0" w:color="000000"/>
              <w:right w:val="single" w:sz="6" w:space="0" w:color="000000"/>
            </w:tcBorders>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23.04.2020 Посадову особу обрано терміном на 3 роки.</w:t>
            </w:r>
          </w:p>
        </w:tc>
      </w:tr>
      <w:tr w:rsidR="00A962ED" w:rsidRPr="00A962ED" w:rsidTr="00A2283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Виконує обов'язки до Статуту, внутрішніх положень товариства. </w:t>
            </w:r>
          </w:p>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Непогашеної судимостi за корисливi та посадовi злочини посадова особа не має. Посадова особа обіймала свою посаду протягом всього звітного періоду. Винагороди, в тому числі в натуральній формі, не отримує. Є акціонером товариства.</w:t>
            </w:r>
          </w:p>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Загальний стаж роботи - 40 р. Посади у інших підприємствах не обіймає. Протягом останніх 5 років обіймав посаду помічника машиніста тепловоза ПрАТ "Рафалівський кар'єр".                                                                                                                                                                                                                                       </w:t>
            </w:r>
          </w:p>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Посадова особа переобрана  на посаду 23.04.2020 року рiшенням загальних зборiв акцiонерiв (Протокол № 1 вiд 23.04.2020 року).</w:t>
            </w:r>
          </w:p>
        </w:tc>
      </w:tr>
      <w:tr w:rsidR="00A962ED" w:rsidRPr="00A962ED" w:rsidTr="00A2283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Сльозко Вiктор Михайлович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1970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28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ТОВ "Луцькавтодор-Сервiс"</w:t>
            </w:r>
          </w:p>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23251561</w:t>
            </w:r>
          </w:p>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начальник РММ</w:t>
            </w:r>
          </w:p>
        </w:tc>
        <w:tc>
          <w:tcPr>
            <w:tcW w:w="1775" w:type="dxa"/>
            <w:tcBorders>
              <w:top w:val="single" w:sz="6" w:space="0" w:color="000000"/>
              <w:left w:val="single" w:sz="6" w:space="0" w:color="000000"/>
              <w:bottom w:val="single" w:sz="6" w:space="0" w:color="000000"/>
              <w:right w:val="single" w:sz="6" w:space="0" w:color="000000"/>
            </w:tcBorders>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23.04.2020 Посадова особа обрана на термiн дiї повноважень членiв наглядової ради.</w:t>
            </w:r>
          </w:p>
        </w:tc>
      </w:tr>
      <w:tr w:rsidR="00A962ED" w:rsidRPr="00A962ED" w:rsidTr="00A2283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Виконує обов'язки до Статуту, внутрішніх положень товариства. Непогашеної судимостi за корисливi та посадовi злочини посадова особа не має. Винагороди, в тому числі в натуральній формі, не отримує. </w:t>
            </w:r>
          </w:p>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Посади на підприємстві не обіймає. Протягом останнiх п'яти рокiв обiймав посади: начальник РММ на ПрАТ "Луцькавтодор"; начальник РММ на ТОВ "Луцькавтодор-Сервiс" (43010, м. Луцьк, вул. Дубнiвська, 66). Загальний стаж роботи - 28 років.</w:t>
            </w:r>
          </w:p>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Акціями товариства не володіє. Є представником акціонера Ольхового Юрія Васильовича.</w:t>
            </w:r>
          </w:p>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Посадова особа переобрана на посаду 23.04.2020 року рiшенням загальних зборiв акцiонерiв (Протокол № 1 вiд 23.04.2020 року).</w:t>
            </w:r>
          </w:p>
          <w:p w:rsidR="00A962ED" w:rsidRPr="00A962ED" w:rsidRDefault="00A962ED" w:rsidP="00A962ED">
            <w:pPr>
              <w:spacing w:after="0" w:line="240" w:lineRule="auto"/>
              <w:rPr>
                <w:rFonts w:ascii="Times New Roman" w:eastAsia="Times New Roman" w:hAnsi="Times New Roman" w:cs="Times New Roman"/>
                <w:bCs/>
                <w:sz w:val="20"/>
                <w:szCs w:val="20"/>
                <w:lang w:val="en-US" w:eastAsia="uk-UA"/>
              </w:rPr>
            </w:pPr>
          </w:p>
        </w:tc>
      </w:tr>
    </w:tbl>
    <w:p w:rsidR="00A962ED" w:rsidRPr="00A962ED" w:rsidRDefault="00A962ED" w:rsidP="00A962ED">
      <w:pPr>
        <w:spacing w:after="0" w:line="240" w:lineRule="auto"/>
        <w:rPr>
          <w:rFonts w:ascii="Times New Roman" w:eastAsia="Times New Roman" w:hAnsi="Times New Roman" w:cs="Times New Roman"/>
          <w:sz w:val="24"/>
          <w:szCs w:val="24"/>
          <w:lang w:val="en-US" w:eastAsia="uk-UA"/>
        </w:rPr>
      </w:pPr>
    </w:p>
    <w:p w:rsidR="00A962ED" w:rsidRDefault="00A962ED">
      <w:pPr>
        <w:sectPr w:rsidR="00A962ED" w:rsidSect="00A962ED">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A962ED" w:rsidRPr="00A962ED" w:rsidTr="00A2283E">
        <w:trPr>
          <w:trHeight w:val="463"/>
        </w:trPr>
        <w:tc>
          <w:tcPr>
            <w:tcW w:w="15480" w:type="dxa"/>
            <w:tcMar>
              <w:top w:w="60" w:type="dxa"/>
              <w:left w:w="60" w:type="dxa"/>
              <w:bottom w:w="60" w:type="dxa"/>
              <w:right w:w="60" w:type="dxa"/>
            </w:tcMar>
            <w:vAlign w:val="center"/>
          </w:tcPr>
          <w:p w:rsidR="00A962ED" w:rsidRPr="00A962ED" w:rsidRDefault="00A962ED" w:rsidP="00A962ED">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A962ED">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A962ED" w:rsidRPr="00A962ED" w:rsidRDefault="00A962ED" w:rsidP="00A962ED">
            <w:pPr>
              <w:spacing w:after="0" w:line="240" w:lineRule="auto"/>
              <w:rPr>
                <w:rFonts w:ascii="Times New Roman" w:eastAsia="Times New Roman" w:hAnsi="Times New Roman" w:cs="Times New Roman"/>
                <w:b/>
                <w:bCs/>
                <w:sz w:val="24"/>
                <w:szCs w:val="24"/>
                <w:lang w:eastAsia="uk-UA"/>
              </w:rPr>
            </w:pPr>
          </w:p>
        </w:tc>
      </w:tr>
    </w:tbl>
    <w:p w:rsidR="00A962ED" w:rsidRPr="00A962ED" w:rsidRDefault="00A962ED" w:rsidP="00A962ED">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A962ED" w:rsidRPr="00A962ED" w:rsidTr="00A2283E">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Кількість за видами акцій</w:t>
            </w:r>
          </w:p>
        </w:tc>
      </w:tr>
      <w:tr w:rsidR="00A962ED" w:rsidRPr="00A962ED" w:rsidTr="00A2283E">
        <w:tc>
          <w:tcPr>
            <w:tcW w:w="2930" w:type="dxa"/>
            <w:vMerge/>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прості іменні</w:t>
            </w:r>
          </w:p>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ind w:left="-243"/>
              <w:jc w:val="center"/>
              <w:rPr>
                <w:rFonts w:ascii="Times New Roman" w:eastAsia="Times New Roman" w:hAnsi="Times New Roman" w:cs="Times New Roman"/>
                <w:b/>
                <w:bCs/>
                <w:sz w:val="20"/>
                <w:szCs w:val="20"/>
                <w:lang w:val="en-US" w:eastAsia="uk-UA"/>
              </w:rPr>
            </w:pPr>
            <w:r w:rsidRPr="00A962ED">
              <w:rPr>
                <w:rFonts w:ascii="Times New Roman" w:eastAsia="Times New Roman" w:hAnsi="Times New Roman" w:cs="Times New Roman"/>
                <w:b/>
                <w:bCs/>
                <w:sz w:val="20"/>
                <w:szCs w:val="20"/>
                <w:lang w:val="en-US" w:eastAsia="uk-UA"/>
              </w:rPr>
              <w:t xml:space="preserve">  </w:t>
            </w:r>
            <w:r w:rsidRPr="00A962ED">
              <w:rPr>
                <w:rFonts w:ascii="Times New Roman" w:eastAsia="Times New Roman" w:hAnsi="Times New Roman" w:cs="Times New Roman"/>
                <w:b/>
                <w:bCs/>
                <w:sz w:val="20"/>
                <w:szCs w:val="20"/>
                <w:lang w:val="uk-UA" w:eastAsia="uk-UA"/>
              </w:rPr>
              <w:t>Привілейовані</w:t>
            </w:r>
          </w:p>
          <w:p w:rsidR="00A962ED" w:rsidRPr="00A962ED" w:rsidRDefault="00A962ED" w:rsidP="00A962ED">
            <w:pPr>
              <w:spacing w:after="0" w:line="240" w:lineRule="auto"/>
              <w:ind w:left="-243"/>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іменні</w:t>
            </w:r>
          </w:p>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p>
        </w:tc>
      </w:tr>
      <w:tr w:rsidR="00A962ED" w:rsidRPr="00A962ED" w:rsidTr="00A2283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6</w:t>
            </w:r>
          </w:p>
        </w:tc>
      </w:tr>
      <w:tr w:rsidR="00A962ED" w:rsidRPr="00A962ED" w:rsidTr="00A2283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Ольховий Юрiй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6205687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94.25772022728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6205687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0</w:t>
            </w:r>
          </w:p>
        </w:tc>
      </w:tr>
      <w:tr w:rsidR="00A962ED" w:rsidRPr="00A962ED" w:rsidTr="00A2283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Член наглядової раи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Кононюк Іван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2000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0.03037785187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2000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0</w:t>
            </w:r>
          </w:p>
        </w:tc>
      </w:tr>
    </w:tbl>
    <w:p w:rsidR="00A962ED" w:rsidRPr="00A962ED" w:rsidRDefault="00A962ED" w:rsidP="00A962ED">
      <w:pPr>
        <w:spacing w:after="0" w:line="240" w:lineRule="auto"/>
        <w:rPr>
          <w:rFonts w:ascii="Times New Roman" w:eastAsia="Times New Roman" w:hAnsi="Times New Roman" w:cs="Times New Roman"/>
          <w:sz w:val="24"/>
          <w:szCs w:val="24"/>
          <w:lang w:val="en-US" w:eastAsia="uk-UA"/>
        </w:rPr>
      </w:pPr>
    </w:p>
    <w:p w:rsidR="00A962ED" w:rsidRDefault="00A962ED">
      <w:pPr>
        <w:sectPr w:rsidR="00A962ED" w:rsidSect="00A962ED">
          <w:pgSz w:w="16838" w:h="11906" w:orient="landscape"/>
          <w:pgMar w:top="1417" w:right="363" w:bottom="850" w:left="363" w:header="709" w:footer="709" w:gutter="0"/>
          <w:cols w:space="708"/>
          <w:docGrid w:linePitch="360"/>
        </w:sectPr>
      </w:pPr>
    </w:p>
    <w:p w:rsidR="00A962ED" w:rsidRPr="00A962ED" w:rsidRDefault="00A962ED" w:rsidP="00A962ED">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A962ED">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962ED">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Планується збiльшити випуск камене-щебеневої продукцiї, та знайти новi ринки її збуту. Надавати транспортнi послуги по перевезенню щебеневої продукцiї споживачам. Проводити охороннi заходи по збереженню рекультивованих земель. Покращити рекламу виготовленої продукцiї.  На перспективу з метою збільшення запасів родовища є можливість провести геологічну дорозвідку на північний захід від існуючого кар'єру в сторону с.Іванчі в межах 300м. вибухонебезпечної зони на площі біля 22 га на малопродуктивних землях Полицької сільської ради. За прогнозами це дасть можливість збільшити балансові запаси високоякісною сировиною 4300 т.м.куб. Основними напрямками розвитку гірничих робіт передбачається проведення розкривних і видобувних робіт в південній частині кар'єру в межах земельного відводу для відпрацювання запасів. Обрахунки затрат на проведння геологічної розвідки ще не проводились.</w:t>
      </w: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962ED">
        <w:rPr>
          <w:rFonts w:ascii="Times New Roman" w:eastAsia="Times New Roman" w:hAnsi="Times New Roman" w:cs="Times New Roman"/>
          <w:b/>
          <w:color w:val="000000"/>
          <w:sz w:val="28"/>
          <w:szCs w:val="28"/>
          <w:lang w:val="uk-UA" w:eastAsia="ru-RU"/>
        </w:rPr>
        <w:t>2. Інформація про розвиток емітента.</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Протягом  останніх 5 років  характер бізнесу товариства  не змінився. Політика товариства передбачає підтримання стабільного рівня капіталу для забезпечення  довіри з боку інвесторів, кредиторів та учасників ринку, а також для забезпечення  стійкого розвитку  господарської діяльності в майбутньому.</w:t>
      </w: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A962ED">
        <w:rPr>
          <w:rFonts w:ascii="Times New Roman" w:eastAsia="Times New Roman" w:hAnsi="Times New Roman" w:cs="Times New Roman"/>
          <w:b/>
          <w:color w:val="000000"/>
          <w:sz w:val="28"/>
          <w:szCs w:val="24"/>
          <w:lang w:val="uk-UA" w:eastAsia="ru-RU"/>
        </w:rPr>
        <w:t xml:space="preserve">3. </w:t>
      </w:r>
      <w:r w:rsidRPr="00A962ED">
        <w:rPr>
          <w:rFonts w:ascii="Times New Roman" w:eastAsia="Times New Roman" w:hAnsi="Times New Roman" w:cs="Times New Roman"/>
          <w:b/>
          <w:color w:val="000000"/>
          <w:sz w:val="28"/>
          <w:szCs w:val="28"/>
          <w:lang w:eastAsia="ru-RU"/>
        </w:rPr>
        <w:t>Інформація</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про</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укладення</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деривативів</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або</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вчинення</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правочинів</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щодо</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похідних</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цінних</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паперів</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емітентом</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якщо</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це</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впливає</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на</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оцінку</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його</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активів</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зобов</w:t>
      </w:r>
      <w:r w:rsidRPr="00A962ED">
        <w:rPr>
          <w:rFonts w:ascii="Times New Roman" w:eastAsia="Times New Roman" w:hAnsi="Times New Roman" w:cs="Times New Roman"/>
          <w:b/>
          <w:color w:val="000000"/>
          <w:sz w:val="28"/>
          <w:szCs w:val="28"/>
          <w:lang w:val="en-US" w:eastAsia="ru-RU"/>
        </w:rPr>
        <w:t>'</w:t>
      </w:r>
      <w:r w:rsidRPr="00A962ED">
        <w:rPr>
          <w:rFonts w:ascii="Times New Roman" w:eastAsia="Times New Roman" w:hAnsi="Times New Roman" w:cs="Times New Roman"/>
          <w:b/>
          <w:color w:val="000000"/>
          <w:sz w:val="28"/>
          <w:szCs w:val="28"/>
          <w:lang w:eastAsia="ru-RU"/>
        </w:rPr>
        <w:t>язань</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фінансового</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стану</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і</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доходів</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або</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витрат</w:t>
      </w:r>
      <w:r w:rsidRPr="00A962ED">
        <w:rPr>
          <w:rFonts w:ascii="Times New Roman" w:eastAsia="Times New Roman" w:hAnsi="Times New Roman" w:cs="Times New Roman"/>
          <w:b/>
          <w:color w:val="000000"/>
          <w:sz w:val="28"/>
          <w:szCs w:val="28"/>
          <w:lang w:val="en-US" w:eastAsia="ru-RU"/>
        </w:rPr>
        <w:t xml:space="preserve"> </w:t>
      </w:r>
      <w:r w:rsidRPr="00A962ED">
        <w:rPr>
          <w:rFonts w:ascii="Times New Roman" w:eastAsia="Times New Roman" w:hAnsi="Times New Roman" w:cs="Times New Roman"/>
          <w:b/>
          <w:color w:val="000000"/>
          <w:sz w:val="28"/>
          <w:szCs w:val="28"/>
          <w:lang w:eastAsia="ru-RU"/>
        </w:rPr>
        <w:t>емітента</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Протягом звiтного перiоду емiтент не укладав деривативи та не вчиняв правочинiв щодо похiдних цiнних паперiв.</w:t>
      </w: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962ED" w:rsidRPr="00A962ED" w:rsidRDefault="00A962ED" w:rsidP="00A962ED">
      <w:pPr>
        <w:spacing w:after="0" w:line="240" w:lineRule="auto"/>
        <w:jc w:val="center"/>
        <w:rPr>
          <w:rFonts w:ascii="Times New Roman" w:eastAsia="Times New Roman" w:hAnsi="Times New Roman" w:cs="Times New Roman"/>
          <w:b/>
          <w:color w:val="000000"/>
          <w:sz w:val="28"/>
          <w:szCs w:val="28"/>
          <w:lang w:val="uk-UA" w:eastAsia="uk-UA"/>
        </w:rPr>
      </w:pPr>
      <w:r w:rsidRPr="00A962ED">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A962ED" w:rsidRPr="00A962ED" w:rsidRDefault="00A962ED" w:rsidP="00A962ED">
      <w:pPr>
        <w:spacing w:after="0" w:line="240" w:lineRule="auto"/>
        <w:rPr>
          <w:rFonts w:ascii="Times New Roman" w:eastAsia="Times New Roman" w:hAnsi="Times New Roman" w:cs="Times New Roman"/>
          <w:sz w:val="20"/>
          <w:szCs w:val="20"/>
          <w:lang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Завдань та полiтики Товариства щодо управлiння фiнансовими ризиками немає.</w:t>
      </w: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b/>
          <w:color w:val="000000"/>
          <w:sz w:val="28"/>
          <w:szCs w:val="28"/>
          <w:lang w:val="en-US" w:eastAsia="uk-UA"/>
        </w:rPr>
        <w:t>2</w:t>
      </w:r>
      <w:r w:rsidRPr="00A962ED">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val="en-US" w:eastAsia="uk-UA"/>
        </w:rPr>
        <w:t>Товариство схильне до цiнового ризику, так як товариство прямо залежить вiд наступних факторiв: Збiльшення податкiв та нарахувань, використання застарiлого обладнання, погiршення економiчного стану у країнi, збiльшення цiни на матерiальнi ресурси та сировину та iншi фактори, якi безпосередньо впливають на цiну продукцiї та послуг, якi виробляє та надає Товариство. До кредитного ризику Товариство схильне, оскільки користується кредитами банків. Товариство не схильне до ризику лiквiдностi, так як за результатами звiтного перiоду Товариство є платоспроможнiм та може виконати свої зобов'язання перед контрагентами.Товариство схильне до ризикiв грошових потокiв, як i всi пiдприємства, так як при здiйсненi господарської дiяльностi у Товариства виникає необхiднiсть в управлiннi та збалансуваннi грошових потокiв для забезпечення фiнансової рiвноваги емiтента.</w:t>
      </w: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A962ED">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A962ED" w:rsidRPr="00A962ED" w:rsidRDefault="00A962ED" w:rsidP="00A962ED">
      <w:pPr>
        <w:spacing w:after="0" w:line="240" w:lineRule="auto"/>
        <w:jc w:val="center"/>
        <w:rPr>
          <w:rFonts w:ascii="Times New Roman" w:eastAsia="Times New Roman" w:hAnsi="Times New Roman" w:cs="Times New Roman"/>
          <w:b/>
          <w:sz w:val="28"/>
          <w:szCs w:val="28"/>
          <w:lang w:eastAsia="uk-UA"/>
        </w:rPr>
      </w:pPr>
      <w:r w:rsidRPr="00A962ED">
        <w:rPr>
          <w:rFonts w:ascii="Times New Roman" w:eastAsia="Times New Roman" w:hAnsi="Times New Roman" w:cs="Times New Roman"/>
          <w:b/>
          <w:color w:val="000000"/>
          <w:sz w:val="28"/>
          <w:szCs w:val="28"/>
          <w:lang w:eastAsia="uk-UA"/>
        </w:rPr>
        <w:t>1) в</w:t>
      </w:r>
      <w:r w:rsidRPr="00A962ED">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A962ED" w:rsidRPr="00A962ED" w:rsidRDefault="00A962ED" w:rsidP="00A962ED">
      <w:pPr>
        <w:spacing w:after="0" w:line="240" w:lineRule="auto"/>
        <w:rPr>
          <w:rFonts w:ascii="Times New Roman" w:eastAsia="Times New Roman" w:hAnsi="Times New Roman" w:cs="Times New Roman"/>
          <w:sz w:val="20"/>
          <w:szCs w:val="20"/>
          <w:lang w:eastAsia="uk-UA"/>
        </w:rPr>
      </w:pPr>
    </w:p>
    <w:p w:rsidR="00A962ED" w:rsidRPr="00A962ED" w:rsidRDefault="00A962ED" w:rsidP="00A962ED">
      <w:pPr>
        <w:spacing w:after="0" w:line="240" w:lineRule="auto"/>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val="en-US" w:eastAsia="uk-UA"/>
        </w:rPr>
        <w:t>Емітент не має власного кодексу корпоративного управління.</w:t>
      </w: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962ED" w:rsidRPr="00A962ED" w:rsidRDefault="00A962ED" w:rsidP="00A962ED">
      <w:pPr>
        <w:spacing w:after="0" w:line="240" w:lineRule="auto"/>
        <w:jc w:val="center"/>
        <w:rPr>
          <w:rFonts w:ascii="Times New Roman" w:eastAsia="Times New Roman" w:hAnsi="Times New Roman" w:cs="Times New Roman"/>
          <w:b/>
          <w:sz w:val="28"/>
          <w:szCs w:val="28"/>
          <w:lang w:val="uk-UA" w:eastAsia="uk-UA"/>
        </w:rPr>
      </w:pPr>
      <w:r w:rsidRPr="00A962ED">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p>
    <w:p w:rsidR="00A962ED" w:rsidRPr="00A962ED" w:rsidRDefault="00A962ED" w:rsidP="00A962ED">
      <w:pPr>
        <w:spacing w:after="0" w:line="240" w:lineRule="auto"/>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val="en-US" w:eastAsia="uk-UA"/>
        </w:rPr>
        <w:t>Товариство не застосовує кодекс корпоративного управління фондової біржі, об'єднання юридичних осіб або інший кодекс корпоративного управління.</w:t>
      </w: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962ED" w:rsidRPr="00A962ED" w:rsidRDefault="00A962ED" w:rsidP="00A962ED">
      <w:pPr>
        <w:spacing w:after="0" w:line="240" w:lineRule="auto"/>
        <w:jc w:val="center"/>
        <w:rPr>
          <w:rFonts w:ascii="Times New Roman" w:eastAsia="Times New Roman" w:hAnsi="Times New Roman" w:cs="Times New Roman"/>
          <w:b/>
          <w:sz w:val="28"/>
          <w:szCs w:val="28"/>
          <w:lang w:val="uk-UA" w:eastAsia="uk-UA"/>
        </w:rPr>
      </w:pPr>
      <w:r w:rsidRPr="00A962ED">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p>
    <w:p w:rsidR="00A962ED" w:rsidRPr="00A962ED" w:rsidRDefault="00A962ED" w:rsidP="00A962ED">
      <w:pPr>
        <w:spacing w:after="0" w:line="240" w:lineRule="auto"/>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val="en-US" w:eastAsia="uk-UA"/>
        </w:rPr>
        <w:t>Практики корпоративного управлiння, застосованої понад визначенi законодавством вимоги немає.</w:t>
      </w: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962ED" w:rsidRPr="00A962ED" w:rsidRDefault="00A962ED" w:rsidP="00A962ED">
      <w:pPr>
        <w:spacing w:after="0" w:line="240" w:lineRule="auto"/>
        <w:jc w:val="center"/>
        <w:rPr>
          <w:rFonts w:ascii="Times New Roman" w:eastAsia="Times New Roman" w:hAnsi="Times New Roman" w:cs="Times New Roman"/>
          <w:b/>
          <w:sz w:val="28"/>
          <w:szCs w:val="28"/>
          <w:lang w:val="uk-UA" w:eastAsia="uk-UA"/>
        </w:rPr>
      </w:pPr>
      <w:r w:rsidRPr="00A962ED">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p>
    <w:p w:rsidR="00A962ED" w:rsidRPr="00A962ED" w:rsidRDefault="00A962ED" w:rsidP="00A962ED">
      <w:pPr>
        <w:spacing w:after="0" w:line="240" w:lineRule="auto"/>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val="en-US" w:eastAsia="uk-UA"/>
        </w:rPr>
        <w:t>Товариство не відхиляється від положень кодексу корпоративного управління, оскільки не має кодексу корпоративного управління.</w:t>
      </w:r>
    </w:p>
    <w:p w:rsidR="00A962ED" w:rsidRDefault="00A962ED">
      <w:pPr>
        <w:sectPr w:rsidR="00A962ED" w:rsidSect="00A962E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A962ED" w:rsidRPr="00A962ED" w:rsidTr="00A2283E">
        <w:trPr>
          <w:trHeight w:val="463"/>
        </w:trPr>
        <w:tc>
          <w:tcPr>
            <w:tcW w:w="9720"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4"/>
                <w:szCs w:val="24"/>
                <w:lang w:eastAsia="uk-UA"/>
              </w:rPr>
            </w:pPr>
            <w:r w:rsidRPr="00A962ED">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A962ED">
              <w:rPr>
                <w:rFonts w:ascii="Times New Roman" w:eastAsia="Times New Roman" w:hAnsi="Times New Roman" w:cs="Times New Roman"/>
                <w:b/>
                <w:color w:val="000000"/>
                <w:sz w:val="28"/>
                <w:szCs w:val="28"/>
                <w:lang w:eastAsia="uk-UA"/>
              </w:rPr>
              <w:t xml:space="preserve"> ( учасників )</w:t>
            </w:r>
          </w:p>
        </w:tc>
      </w:tr>
    </w:tbl>
    <w:p w:rsidR="00A962ED" w:rsidRPr="00A962ED" w:rsidRDefault="00A962ED" w:rsidP="00A962ED">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A962ED" w:rsidRPr="00A962ED" w:rsidTr="00A2283E">
        <w:tc>
          <w:tcPr>
            <w:tcW w:w="2257" w:type="dxa"/>
            <w:vMerge w:val="restart"/>
            <w:shd w:val="clear" w:color="auto" w:fill="auto"/>
            <w:vAlign w:val="center"/>
          </w:tcPr>
          <w:p w:rsidR="00A962ED" w:rsidRPr="00A962ED" w:rsidRDefault="00A962ED" w:rsidP="00A962ED">
            <w:pPr>
              <w:tabs>
                <w:tab w:val="left" w:pos="10620"/>
              </w:tabs>
              <w:jc w:val="center"/>
              <w:rPr>
                <w:b/>
                <w:szCs w:val="24"/>
                <w:lang w:val="en-US" w:eastAsia="uk-UA"/>
              </w:rPr>
            </w:pPr>
            <w:r w:rsidRPr="00A962ED">
              <w:rPr>
                <w:b/>
                <w:szCs w:val="24"/>
                <w:lang w:val="en-US" w:eastAsia="uk-UA"/>
              </w:rPr>
              <w:t>Вид загальних зборів</w:t>
            </w:r>
          </w:p>
        </w:tc>
        <w:tc>
          <w:tcPr>
            <w:tcW w:w="3939" w:type="dxa"/>
            <w:shd w:val="clear" w:color="auto" w:fill="auto"/>
          </w:tcPr>
          <w:p w:rsidR="00A962ED" w:rsidRPr="00A962ED" w:rsidRDefault="00A962ED" w:rsidP="00A962ED">
            <w:pPr>
              <w:tabs>
                <w:tab w:val="left" w:pos="10620"/>
              </w:tabs>
              <w:jc w:val="center"/>
              <w:rPr>
                <w:b/>
                <w:szCs w:val="24"/>
                <w:lang w:val="en-US" w:eastAsia="uk-UA"/>
              </w:rPr>
            </w:pPr>
            <w:r w:rsidRPr="00A962ED">
              <w:rPr>
                <w:b/>
                <w:szCs w:val="24"/>
                <w:lang w:val="en-US" w:eastAsia="uk-UA"/>
              </w:rPr>
              <w:t>Річні</w:t>
            </w:r>
          </w:p>
        </w:tc>
        <w:tc>
          <w:tcPr>
            <w:tcW w:w="3941" w:type="dxa"/>
            <w:shd w:val="clear" w:color="auto" w:fill="auto"/>
          </w:tcPr>
          <w:p w:rsidR="00A962ED" w:rsidRPr="00A962ED" w:rsidRDefault="00A962ED" w:rsidP="00A962ED">
            <w:pPr>
              <w:tabs>
                <w:tab w:val="left" w:pos="10620"/>
              </w:tabs>
              <w:jc w:val="center"/>
              <w:rPr>
                <w:b/>
                <w:szCs w:val="24"/>
                <w:lang w:val="en-US" w:eastAsia="uk-UA"/>
              </w:rPr>
            </w:pPr>
            <w:r w:rsidRPr="00A962ED">
              <w:rPr>
                <w:b/>
                <w:szCs w:val="24"/>
                <w:lang w:val="en-US" w:eastAsia="uk-UA"/>
              </w:rPr>
              <w:t>Позачергові</w:t>
            </w:r>
          </w:p>
        </w:tc>
      </w:tr>
      <w:tr w:rsidR="00A962ED" w:rsidRPr="00A962ED" w:rsidTr="00A2283E">
        <w:tc>
          <w:tcPr>
            <w:tcW w:w="2257" w:type="dxa"/>
            <w:vMerge/>
            <w:shd w:val="clear" w:color="auto" w:fill="auto"/>
            <w:vAlign w:val="center"/>
          </w:tcPr>
          <w:p w:rsidR="00A962ED" w:rsidRPr="00A962ED" w:rsidRDefault="00A962ED" w:rsidP="00A962ED">
            <w:pPr>
              <w:tabs>
                <w:tab w:val="left" w:pos="10620"/>
              </w:tabs>
              <w:jc w:val="center"/>
              <w:rPr>
                <w:szCs w:val="24"/>
                <w:lang w:val="en-US" w:eastAsia="uk-UA"/>
              </w:rPr>
            </w:pPr>
          </w:p>
        </w:tc>
        <w:tc>
          <w:tcPr>
            <w:tcW w:w="3939" w:type="dxa"/>
            <w:shd w:val="clear" w:color="auto" w:fill="auto"/>
          </w:tcPr>
          <w:p w:rsidR="00A962ED" w:rsidRPr="00A962ED" w:rsidRDefault="00A962ED" w:rsidP="00A962ED">
            <w:pPr>
              <w:tabs>
                <w:tab w:val="left" w:pos="10620"/>
              </w:tabs>
              <w:jc w:val="center"/>
              <w:rPr>
                <w:szCs w:val="24"/>
                <w:lang w:val="en-US" w:eastAsia="uk-UA"/>
              </w:rPr>
            </w:pPr>
            <w:r w:rsidRPr="00A962ED">
              <w:rPr>
                <w:szCs w:val="24"/>
                <w:lang w:val="en-US" w:eastAsia="uk-UA"/>
              </w:rPr>
              <w:t>X</w:t>
            </w:r>
          </w:p>
        </w:tc>
        <w:tc>
          <w:tcPr>
            <w:tcW w:w="3941" w:type="dxa"/>
            <w:shd w:val="clear" w:color="auto" w:fill="auto"/>
          </w:tcPr>
          <w:p w:rsidR="00A962ED" w:rsidRPr="00A962ED" w:rsidRDefault="00A962ED" w:rsidP="00A962ED">
            <w:pPr>
              <w:tabs>
                <w:tab w:val="left" w:pos="10620"/>
              </w:tabs>
              <w:jc w:val="center"/>
              <w:rPr>
                <w:szCs w:val="24"/>
                <w:lang w:val="en-US" w:eastAsia="uk-UA"/>
              </w:rPr>
            </w:pPr>
            <w:r w:rsidRPr="00A962ED">
              <w:rPr>
                <w:szCs w:val="24"/>
                <w:lang w:val="en-US" w:eastAsia="uk-UA"/>
              </w:rPr>
              <w:t xml:space="preserve"> </w:t>
            </w:r>
          </w:p>
        </w:tc>
      </w:tr>
      <w:tr w:rsidR="00A962ED" w:rsidRPr="00A962ED" w:rsidTr="00A2283E">
        <w:tc>
          <w:tcPr>
            <w:tcW w:w="2257" w:type="dxa"/>
            <w:shd w:val="clear" w:color="auto" w:fill="auto"/>
          </w:tcPr>
          <w:p w:rsidR="00A962ED" w:rsidRPr="00A962ED" w:rsidRDefault="00A962ED" w:rsidP="00A962ED">
            <w:pPr>
              <w:tabs>
                <w:tab w:val="left" w:pos="10620"/>
              </w:tabs>
              <w:jc w:val="center"/>
              <w:rPr>
                <w:b/>
                <w:szCs w:val="24"/>
                <w:lang w:val="en-US" w:eastAsia="uk-UA"/>
              </w:rPr>
            </w:pPr>
            <w:r w:rsidRPr="00A962ED">
              <w:rPr>
                <w:b/>
                <w:szCs w:val="24"/>
                <w:lang w:val="en-US" w:eastAsia="uk-UA"/>
              </w:rPr>
              <w:t>Дата проведення</w:t>
            </w:r>
          </w:p>
        </w:tc>
        <w:tc>
          <w:tcPr>
            <w:tcW w:w="7880" w:type="dxa"/>
            <w:gridSpan w:val="2"/>
            <w:shd w:val="clear" w:color="auto" w:fill="auto"/>
          </w:tcPr>
          <w:p w:rsidR="00A962ED" w:rsidRPr="00A962ED" w:rsidRDefault="00A962ED" w:rsidP="00A962ED">
            <w:pPr>
              <w:tabs>
                <w:tab w:val="left" w:pos="10620"/>
              </w:tabs>
              <w:rPr>
                <w:szCs w:val="24"/>
                <w:lang w:val="en-US" w:eastAsia="uk-UA"/>
              </w:rPr>
            </w:pPr>
            <w:r w:rsidRPr="00A962ED">
              <w:rPr>
                <w:szCs w:val="24"/>
                <w:lang w:val="en-US" w:eastAsia="uk-UA"/>
              </w:rPr>
              <w:t>23.04.2020</w:t>
            </w:r>
          </w:p>
        </w:tc>
      </w:tr>
      <w:tr w:rsidR="00A962ED" w:rsidRPr="00A962ED" w:rsidTr="00A2283E">
        <w:tc>
          <w:tcPr>
            <w:tcW w:w="2257" w:type="dxa"/>
            <w:shd w:val="clear" w:color="auto" w:fill="auto"/>
          </w:tcPr>
          <w:p w:rsidR="00A962ED" w:rsidRPr="00A962ED" w:rsidRDefault="00A962ED" w:rsidP="00A962ED">
            <w:pPr>
              <w:tabs>
                <w:tab w:val="left" w:pos="10620"/>
              </w:tabs>
              <w:jc w:val="center"/>
              <w:rPr>
                <w:b/>
                <w:szCs w:val="24"/>
                <w:lang w:val="en-US" w:eastAsia="uk-UA"/>
              </w:rPr>
            </w:pPr>
            <w:r w:rsidRPr="00A962ED">
              <w:rPr>
                <w:b/>
                <w:szCs w:val="24"/>
                <w:lang w:val="en-US" w:eastAsia="uk-UA"/>
              </w:rPr>
              <w:t>Кворум зборів</w:t>
            </w:r>
          </w:p>
        </w:tc>
        <w:tc>
          <w:tcPr>
            <w:tcW w:w="7880" w:type="dxa"/>
            <w:gridSpan w:val="2"/>
            <w:shd w:val="clear" w:color="auto" w:fill="auto"/>
          </w:tcPr>
          <w:p w:rsidR="00A962ED" w:rsidRPr="00A962ED" w:rsidRDefault="00A962ED" w:rsidP="00A962ED">
            <w:pPr>
              <w:tabs>
                <w:tab w:val="left" w:pos="10620"/>
              </w:tabs>
              <w:rPr>
                <w:szCs w:val="24"/>
                <w:lang w:val="en-US" w:eastAsia="uk-UA"/>
              </w:rPr>
            </w:pPr>
            <w:r w:rsidRPr="00A962ED">
              <w:rPr>
                <w:szCs w:val="24"/>
                <w:lang w:val="en-US" w:eastAsia="uk-UA"/>
              </w:rPr>
              <w:t>99.9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A962ED" w:rsidRPr="00A962ED" w:rsidTr="00A2283E">
        <w:tblPrEx>
          <w:tblCellMar>
            <w:top w:w="0" w:type="dxa"/>
            <w:bottom w:w="0" w:type="dxa"/>
          </w:tblCellMar>
        </w:tblPrEx>
        <w:tc>
          <w:tcPr>
            <w:tcW w:w="737" w:type="dxa"/>
            <w:shd w:val="clear" w:color="auto" w:fill="auto"/>
          </w:tcPr>
          <w:p w:rsidR="00A962ED" w:rsidRPr="00A962ED" w:rsidRDefault="00A962ED" w:rsidP="00A962ED">
            <w:pPr>
              <w:tabs>
                <w:tab w:val="left" w:pos="10620"/>
              </w:tabs>
              <w:spacing w:after="0" w:line="240" w:lineRule="auto"/>
              <w:rPr>
                <w:rFonts w:ascii="Times New Roman" w:eastAsia="Times New Roman" w:hAnsi="Times New Roman" w:cs="Times New Roman"/>
                <w:b/>
                <w:sz w:val="20"/>
                <w:szCs w:val="24"/>
                <w:lang w:val="en-US" w:eastAsia="uk-UA"/>
              </w:rPr>
            </w:pPr>
            <w:r w:rsidRPr="00A962ED">
              <w:rPr>
                <w:rFonts w:ascii="Times New Roman" w:eastAsia="Times New Roman" w:hAnsi="Times New Roman" w:cs="Times New Roman"/>
                <w:b/>
                <w:sz w:val="20"/>
                <w:szCs w:val="24"/>
                <w:lang w:val="en-US" w:eastAsia="uk-UA"/>
              </w:rPr>
              <w:t>Опис</w:t>
            </w:r>
          </w:p>
        </w:tc>
        <w:tc>
          <w:tcPr>
            <w:tcW w:w="9411" w:type="dxa"/>
            <w:shd w:val="clear" w:color="auto" w:fill="auto"/>
          </w:tcPr>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ПРОТОКОЛ № 1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рiчних  загальних зборiв акцiонерiв</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Приватного акцiонерного товариства "Рафалiвський кар'єр"</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(надалi - "Товариство")</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Рiвненська область, Володимирецький район,</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с. Iванчi                                                                                           "23" квiтня  2020 року</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  Мiсце проведення Зборiв: 35042, Рiвненська обл., Володимирецький р-н, с. Iванчi, вул. Робiтнича, 28, кабiнет №1.</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Час початку проведення зборiв 10 год. 00 хв.</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Дата, на яку складено перелiк акцiонерiв, якi мають право на участь у Зборах: 16 квiтня 2020 року.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Загальна кiлькiсть осiб, включених до реєстру власникiв iменних цiнних паперiв ПрАТ "Рафалiвський кар'єр", складеного Нацiональним Депозитарiєм України станом на 24 годину 16.04.2020 року, якi мають право на участь у Загальних Зборах становить 222 (двiстi двадцять двi) особи.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Для перевiрки повноважень акцiонерiв та їх уповноважених представникiв, що прибули для участi у Зборах, створена Реєстрацiйна комiсiя.</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Голова Реєстрацiйної комiсiї Бачинський Олександр Миколайович ознайомив присутнiх з Протоколом Реєстрацiйної комiсiї щодо пiдведення пiдсумкiв реєстрацiї акцiонерiв, що прибули для участi у рiчних загальних зборах акцiонерiв ПрАТ "Рафалiвський кар'єр" 23.04.2020р.</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На дату проведення загальних зборiв акцiонерiв статутний капiтал товариства подiлений на 6583744 (шiсть мiльйонiв п'ятсот вiсiмдесят три тисячi сiмсот сорок чотири) штуки простих iменних акцiй, номiнальною вартiстю 0,25 коп. кожна та складає 1645936 (один мiльйон шiстсот сорок п'ять тисяч дев'ятсот тридцять шiсть) гривень 00 копiйок.</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Загальна кiлькiсть цiнних паперiв Товариства згiдно реєстру власникiв iменних цiнних паперiв ПрАТ "Рафалiвський кар'єр", складеного Нацiональним Депозитарiєм України станом на 24 годину 16.04.2020 року, складає 6 583 744  ( Шiсть мiльйонiв п'ятсот вiсiмдесят три  тисячi сiмсот сорок чотири   ) штук простих iменних акцiй.</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голосуючих акцiй Товариства згiдно реєстру, складеного Нацiональним Депозитарiєм України станом на 24 годину 16.04.2020 року складає 6 211 781  (Шiсть мiльйонiв двiстi одинадцять тисяч сiмсот вiсiмдесят одна) штука.</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Пiд час реєстрацiї встановлено, що для участi у Загальних зборах з тих акцiонерiв, що володiють голосуючими акцiями, зареєструвався лише один акцiонер Ольховий Ю.В., якому належить 6205687 штук простих iменних акцiй Товариства, що складає 94,257720 % вiд загальної кiлькостi акцiй Товариства та 99,90% вiд загальної кiлькостi голосуючих акцiй.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Решта прибулих акцiонерiв голосуючими акцiями не володiють, оскiльки не уклали вiдповiднi договори iз депозитарною установою, про що їм роз'яснено. Бюлетенi їм не видавались.</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Письмових скарг та заяв до реєстрацiйної комiсiї не надходило.</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У вiдповiдностi до вимог статтi 41 Закону України "Про акцiонернi товариства" кворум для проведення Зборiв наявний. Збори є правомочними.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 (Протокол Реєстрацiйної комiсiї щодо пiдведення результатiв реєстрацiї акцiонерiв, що прибули для участi у рiчних Загальних зборах акцiонерiв ПрАТ "Рафалiвський кар'єр" 23.04.2020 року додається).</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 метою дотримання режиму карантину при проведеннi зборiв вживаються заходи, що були визначенi рiшенням Наглядової ради вiд 07.04.2020р., i перед початком зборiв вирiшено за згодою всiх присутнiх перемiститись iз кабiнету директора на прилеглу до адмiнiстративного корпусу пiдприємства територiю перед входом у адмiнбудинок пiдприємства.</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Загальнi збори акцiонерiв є правомочними та оголошуються вiдкритими.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Порядок денний:</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1.Про обрання лiчильної комiсiї Загальних зборiв Товариства.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2.Про обрання Голови Загальних зборiв Товариства.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3. Про обрання Секретаря Загальних зборiв Товариства.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4. Про затвердження регламенту Загальних зборiв Товариства.</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5. Про звiт Наглядової ради Товариства про дiяльнiсть за 2019 рiк.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6.Про звiт Виконавчого органу Товариства про дiяльнiсть за 2019 рiк.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7.Про затвердження рiчного звiту Товариства за 2019 рiк.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8.Про порядок розподiлу прибутку (покриття збиткiв) Товариства за 2019 рiк.</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9.Про прийняття рiшення за наслiдками розгляду звiтiв Наглядової ради, виконавчого органу.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10. Про дострокове припинення повноважень членiв Наглядової ради Товариства.</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11. Про обрання членiв Наглядової ради Товариства.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12. Про попереднє схвалення значних правочинiв, якi можуть вчинятися Товариством протягом одного року з дня проведення Загальних зборiв.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Запропоновано погодити рiшення Наглядової ради про надання повноважень з пiдрахунку голосiв реєстрацiйнiй комiсiї до моменту обрання лiчильної комiсiї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Постановили: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 рiшенням Наглядової Ради Товариства до обрання лiчильної комiсiї рiшенням загальних зборiв акцiонерiв призначити тимчасову лiчильну комiсiї для пiдрахунку голосiв та покласти функцiї тимчасової лiчильної комiсiї на членiв реєстрацiйної комiсiї.</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Запропоновано перейти до розгляду питань порядку денного.</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Питання №1 порядку денного (Про обрання лiчильної комiсiї Загальних зборiв Товариства).</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Слухали: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Директора Товариства Бортника П.П.  повiдомив, що згiдно ст.44,45 ЗУ "Про акцiонернi товариства" органiзацiя голосування та пiдрахунку голосiв, а також надання роз'яснень щодо порядку голосування з питань порядку денного Зборiв  акцiонерiв здiйснює лiчильна комiсiя, що обирається загальними зборами, та запропонував обрати лiчильну комiсiю у наступному складi: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Голова лiчильної комiсiї - Бачинський Олександр Миколайович;</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Член лiчильної комiсiї -  Ошита Вiкторiя Михайлiвна;</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Член лiчильної комiсiї - Рак Оксана Петрiвна.</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Голосували: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Голосування з використанням бюлетенiв.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  6205687 голосiв  100%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Рiшення прийнято.</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Вирiшили: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Обрати лiчильну комiсiю у наступному складi: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Голова лiчильної комiсiї - Бачинський Олександр Миколайович;</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Член лiчильної комiсiї -  Ошита Вiкторiя Михайлiвна;</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Член лiчильної комiсiї - Рак Оксана Петрiвна.</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Питання №2 порядку денного (Про обрання Голови Загальних зборiв Товариства).</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Слухали: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Директора Товариства Бортника П.П., який повiдомив, що рiшенням Наглядової ради Товариства (Протокол Наглядової ради Товариства вiд 04.03.2020р.) Головою Зборiв обрано Кулай Марiю Станiславiвну.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Запропоновано: затвердити Головою зборiв Кулай Марiю Станiславiвну.</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Голосували: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Голосування з використанням бюлетенiв.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  6205687 голосiв  100%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Рiшення прийнято.</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Вирiшили: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Затвердити Головою Зборiв: Кулай Марiю Станiславiвну;</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Питання №3 порядку денного (Про обрання секретаря Загальних зборiв Товариства)</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Слухали: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Директора Товариства Бортника П.П., який повiдомив, що рiшенням Наглядової ради Товариства (Протокол Наглядової ради Товариства вiд 04.03.2020р.) секретарем зборiв обрано Стадник Нiну Петрiвну.</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Запропоновано: затвердити секретарем зборiв Стадник Нiну Петрiвну.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Голосували: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Голосування з використанням бюлетенiв.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  6205687 голосiв  100%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Кiлькiсть голосiв акцiонерiв, якi не брали участь у голосуваннi  0 голосiв  0% голосуючих акцiй </w:t>
            </w:r>
            <w:r w:rsidRPr="00A962ED">
              <w:rPr>
                <w:rFonts w:ascii="Times New Roman" w:eastAsia="Times New Roman" w:hAnsi="Times New Roman" w:cs="Times New Roman"/>
                <w:sz w:val="20"/>
                <w:szCs w:val="24"/>
                <w:lang w:val="en-US" w:eastAsia="uk-UA"/>
              </w:rPr>
              <w:lastRenderedPageBreak/>
              <w:t>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Рiшення прийнято.</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Вирiшили: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Затвердити секретарем Зборiв: Стадник Нiну Петрiвну.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Питання №4 порядку денного (Про затвердження регламенту Загальних зборiв Товариства)</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Слухали: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 процедурних питань, що стосуються голосування та проведення зборiв Голова зборiв оголосила наступне:</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Затвердити Порядок проведення та регламент роботи загальних зборiв акцiонерiв в наступнiй редакцiї:</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 усiх питань порядку денного, в т.ч. процедурних питань, рiшення приймається простою бiльшiстю голосiв акцiонерiв, що зареєструвались для участi у загальних зборах. Голосування з усiх питань порядку денного здiйснюється з використанням бюлетенiв для голосування. Форма та текст бюлетенiв затвердженi рiшенням Наглядової ради. Засвiдчення бюлетенiв для голосування здiйснюється в порядку передбаченому Статутом. Для проведення загальних зборiв акцiонерiв пропонується наступний регламент роботи: Час для виступу з доповiддю щодо питання порядку денного встановити 10 хв.; Виступи по обговоренню питання порядку денного проводиться за попереднiм подання заяв секретарю зборiв; Час виступу в дебатах по доповiдi встановити до 5 хв.;</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Голосували: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Голосування з використанням бюлетенiв.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  6205687 голосiв  100%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Рiшення прийнято.</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Вирiшили: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Затвердити запропонований порядок проведення та регламент роботи загальних зборiв:</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 усiх питань порядку денного, в т.ч. процедурних питань, рiшення приймається простою бiльшiстю голосiв акцiонерiв, що зареєструвались для участi у загальних зборах. Голосування з усiх питань порядку денного здiйснюється з використанням бюлетенiв для голосування. Форма та текст бюлетенiв затвердженi рiшенням Наглядової ради. Засвiдчення бюлетенiв для голосування здiйснюється в порядку передбаченому Статутом. Для проведення загальних зборiв акцiонерiв пропонується наступний регламент роботи: Час для виступу з доповiддю щодо питання порядку денного встановити 10 хв.; Виступи по обговоренню питання порядку денного проводиться за попереднiм подання заяв секретарю зборiв; Час виступу в дебатах по доповiдi встановити до 5 хв.</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Питання №5 порядку денного (Про звiт Наглядової ради Товариства про дiяльнiсть за 2019 рiк).</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Слухали: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Голову Наглядової ради Ольхового Ю.В. Наглядова рада особливу увагу придiляла питанням пiдвищення ефективностi роботи пiдприємства, вiдповiдностi об'ємiв виробництва продукцiї, її реалiзацiї. Пiд контролем Наглядової ради знаходились питання поточної виробничо-фiнансової дiяльностi, пiдтримки дiючого виробництва на вiдповiдному технiчному рiвнi i перспективного розвитку Товариства. Наглядова рада здiйснювала розгляд та вирiшення стратегiчних питань Товариства, у т.ч. контроль за роботою виконавчого органу i Товариства в цiлому, а також за виплатою у 2019 роцi дивiдендiв.</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У зв'язку з чим запропоновано:</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Звiт про дiяльнiсть Наглядової ради Товариства у 2019 роцi затвердити.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Голосували: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Голосування з використанням бюлетенiв.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  6205687 голосiв  100%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Рiшення прийнято.</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Вирiшили: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Звiт про дiяльнiсть Наглядової ради Товариства у 2019 роцi затвердити.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Питання №6 порядку денного (Про звiт Виконавчого органу Товариства про дiяльнiсть за 2019 рiк).</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Слухали: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Директор Товариства Бортник П.П. звiтував щодо дiяльностi виконавчого органу в 2019 роцi. Плановi показники дiяльностi на 2019 рiк виконано. З метою створення передумов стабiльної роботи Товариства в цiлому, виконавчий орган здiйснював дiяльнiсть у режимi суворого дотримання стандартiв щодо охорони працi та промислової безпеки, пошуку прогресивних технологiй та  економiї матерiальних i фiнансових ресурсiв. Кадрова полiтика Товариства формувалася виходячи зi стратегiчних цiлей Товариства i була спрямована на пiдвищення компетентностi та квалiфiкацiї персоналу. Особлива увага протягом року придiлялася питанням мотивацiї персоналу на покращення результатiв працi та змiцненню виробничої дисциплiни  в Товариствi. У звiтному перiодi  створенi передумови для стабiльної та стiйкої роботи Товариства в 2020 роцi.</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Голова Зборiв Кулай М.С., запропонувала затвердити звiт Виконавчого органу  Товариства за 2019 рiк.</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Голосували: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Голосування з використанням бюлетенiв.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  6205687 голосiв  100%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Рiшення прийнято.</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Вирiшили: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Затвердити звiт Виконавчого органу  Товариства за 2019 рiк.</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Питання №7 порядку денного (Про затвердження рiчного звiту Товариства за 2019 рiк).</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Слухали: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Голову Загальних зборiв Кулай М.С., яка повiдомила, що вiдповiдно до ст.33 Закону України "Про акцiонернi товариства" затвердження рiчного звiту вiдносяться до виключної компетенцiї Загальних зборiв акцiонерiв.</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Запропоновано:</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Затвердити рiчний звiт Товариства за 2019 рiк.</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Голосували: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Голосування з використанням бюлетенiв.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  6205687 голосiв  100%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Рiшення прийнято.</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Вирiшили: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Затвердити рiчний звiт Товариства за 2019 рiк.</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Питання №8 порядку денного (Про порядок розподiлу прибутку (покриття збиткiв) Товариства за 2019 рiк).</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Головний бухгалтер Товариства Стадник Н.П. повiдомила, що за результатами дiяльностi Товариства в 2019 роцi Товариство отримало прибуток Товариства в сумi 1 955,0 тис.грн. (Один мiльйон дев'ятсот п'ятдесят п'ять тисяч гривень 00 копiйок).</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У зв'язку iз важким фiнансовим становищем та введенням у державi карантину Голова Н.Р. запропонував  направити отриманий прибуток на розвиток виробництва.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Голосували: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Голосування з використанням бюлетенiв.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  6205687 голосiв  100,00 %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Утримались  0 голосiв  0 %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Рiшення прийнято</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Вирiшили: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Направити отриманий Товариством у 2019 роцi прибуток на розвиток виробництва.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Питання №9 порядку денного (Про прийняття рiшення за наслiдками розгляду звiтiв Наглядової ради, виконавчого органу)</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Слухали: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Голову Загальних зборiв Кулай М.С., яка повiдомила, що у вiдповiдностi до норм ст. 38 Закону України "Про акцiонернi товариства" дане питання вiднесене до виключної компетенцiї Загальних зборiв акцiонерiв та запропонувала визнати роботу органiв управлiння Товариством у 2019 роцi задовiльною.</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Голосували: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Голосування з використанням бюлетенiв.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  6205687 голосiв  100 %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Рiшення прийнято</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Вирiшили: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Визнати роботу Наглядової ради та виконавчого органу Товариства у 2019 роцi задовiльною.</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Питання №10 порядку денного (Про дострокове припинення повноважень членiв Наглядової ради Товариства.)</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Слухали: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Голову Загальних зборiв Кулай М.С., яка повiдомила, що в листопадi 2020 року закiнчується термiн повноважень членiв Наглядової ради, а тому питання про дострокове припинення їх повноважень i переобрання на новий строк винесено на розгляд рiчних зборiв у квiтнi 2020 року, що потiм не скликати позачерговi збори для вирiшення даного питання i не витрачати зайвi кошти на їх проведення.</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Голосували: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Голосування з використанням бюлетенiв.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  6205687 голосiв  100 %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Рiшення прийнято</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Вирiшили: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Достроково припинити повноваження членiв наглядової ради ПрАТ "Рафалiвський кар'єр".</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Питання №11 порядку денного (Про обрання членiв наглядової ради Товариства.)</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Слухали: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Голову Загальних зборiв Кулай М.С., яка повiдомила, що необхiдно обрати новий склад Наглядової ради i запропонувала обрати членами Наглядової ради тих же самих осiб на новий строк:</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Ольховий Юрiй Васильович:  Рiк народження-1955, Особа, що внесла пропозицiю - наглядова рада. Володiє акцiями Товариства. Освiта: вища, закiнчив Львiвський полiтехнiчний iнститут, квалiфiкацiя "iнженер-гiдротехнiк", Основне мiсце роботи - ПрАТ "Луцькавтодор" - Голова Наглядової ради. Попереднє мiсце роботи - директор ТОВ "Луцькавтодор". Загальний стаж роботи - 45 роки. Судимостей та заборони суду щодо права займатись певними видами дiяльностi - не має. Акцiонер не є афiлiйованою особою Товариства. Письмова заява про згоду на обрання членом Наглядової ради Товариства вiдсутня.</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Сльозко Вiктор Михайлович: Рiк народження-1970, Особа, що внесла пропозицiю - наглядова рада. Володiє акцiями Товариства. Освiта: вища, в 1992 роцi закiнчив Луцький iндустрiальний iнститут, квалiфiкацiя "iнженер-механiк", Основне мiсце роботи - ТОВ "Луцькавтодор-Сервiс", начальник РММ. Попереднє мiсце роботи ПрАТ "Луцькавтодор", начальник РММ. Загальний стаж роботи - 27 рокiв. Судимостей та заборони суду щодо права займатись певними видами дiяльностi - не має. Особа не є афiлiйованою особою Товариства i обирається як представник акцiонера Ольхового Ю.В. Письмова заява про згоду на обрання членом Наглядової ради Товариства вiдсутня.</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Кононюк Iван Iванович: Рiк народження-1963, Особа, що внесла пропозицiю - наглядова рада. Володiє 2000 шт. акцiями Товариства. Освiта: середньо спецiальна, Основне мiсце роботи - ПАТ "Рафалiвський кар?єр" помiчник машинiста тепловоза. Загальний стаж роботи - 30 рокiв. Судимостей та заборони суду щодо права займатись певними видами дiяльностi - не має. Акцiонер не є афiлiйованою особою Товариства. Письмова заява про згоду на обрання членом Наглядової ради Товариства вiдсутня.</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Голосували: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Голосування з використанням бюлетенiв шляхом кумулятивного голосування.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П.I.Б. кандидата  Кумулятивних голосiв "за"</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Ольховий Юрiй Васильович  6205687</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lastRenderedPageBreak/>
              <w:t>Сльозко Вiктор Михайлович   6205687</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Кононюк Iван Iванович  6205687</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Недiйснi  0 голосiв</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Рiшення прийнято</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Вирiшили: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Обрати Наглядову раду ПрАТ "Рафалiвський кар'єр" строком на 3 (три) роки у складi 3 (трьох) членiв, а саме:</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Ольховий Юрiй Васильович - обраний як акцiонер.</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Сльозко Вiктор Михайлович - обраний як представник акцiонера Ольхового Ю.В.</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Кононюк Iван Iванович - обраний як акцiонер.</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Питання №12 порядку денного (Про попереднє схвалення значних правочинiв, якi можуть вчинятися Товариством протягом одного року з дня проведення Загальних зборiв).</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Слухали: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Голову Загальних зборiв Кулай М.С., яка повiдомила, що вiдповiдно до п.2 ст.70 ЗУ "Про акцiонернi товариства", рiшення про укладення значних правочинiв, якщо ринкова вартiсть послуг або майна, яка є предметом таких правочинiв, перевищує 25% балансової вартостi активiв Товариства, визначеної за даними останньої рiчної фiнансової звiтностi акцiонерного товариства, приймається загальними зборами акцiонерiв.</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Вiдповiдно до п.4 ст.40 ЗУ "Про акцiонернi товариства" якщо на дату проведення Загальних зборiв неможливо визначити, якi значнi правочини вчинятимуться Товариством в ходi поточної господарської дiяльностi, Загальнi збори можуть прийняти рiшення про попереднє схвалення значних правочинiв, якi можуть вчинятися Товариством протягом не бiльше одного року з дати прийняття такого рiшення, iз зазначенням характеру правочинiв та їх граничної вартостi.</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Запропоновано:</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Попередньо схвалити значнi правочини, якi можуть вчинятися Товариством протягом одного року з дня проведення Загальних зборiв. Щодо вчинення значних правочинiв, з приводу яких на момент проведення зборiв невiдомо чи будуть вчинятися Товариством протягом 2020 року вирiшили схвалити вчинення Товариством у 2020 роцi i до моменту проведення у 2021 роцi наступних загальних зборiв за рiшенням Наглядової ради (без попереднього схвалення iз загальними зборами) значних правочинiв: договорiв поставки, купiвлi-продажу, надання послуг, пiдряду, кредитних договорiв, договорiв позики, договорiв застави майна Товариства, договорiв поруки, договорiв майнової поруки (в тому числi майном Товариства), договорiв гарантiї, договорiв факторингу, договорiв уступки прав вимоги (цесiї), договорiв iпотеки (в тому числi стосовно нерухомого майна Товариства), що перевищують 25% вiд  вартостi активiв Товариства за даними останньої рiчної фiнансової звiтностi складеної станом на 31.12.2019р. iз граничною сумою таких правочинiв не бiльше 500 000 000,00 (п'ятсот мiльйонiв) гривень.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Голосували: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Голосування з використанням бюлетенiв.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За  6205687 голосiв  100 %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Проти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Утримались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якi не брали участь у голосуваннi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Кiлькiсть голосiв акцiонерiв за бюлетенями, визнаними недiйсними  0 голосiв  0% голосуючих акцiй акцiонерiв, якi зареєструвалися на загальних зборах</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Рiшення прийнято</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Вирiшили:</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 xml:space="preserve">Попередньо схвалити значнi правочини, якi можуть вчинятися Товариством протягом одного року з дня проведення Загальних зборiв. Щодо вчинення значних правочинiв, з приводу яких на момент проведення зборiв невiдомо чи будуть вчинятися Товариством протягом 2020 року вирiшили схвалити вчинення Товариством у 2020 роцi i до моменту проведення у 2021 роцi наступних загальних зборiв за рiшенням Наглядової ради (без попереднього схвалення iз загальними зборами) значних правочинiв: договорiв поставки, купiвлi-продажу, надання послуг, пiдряду, кредитних договорiв, договорiв позики, договорiв застави майна Товариства, договорiв поруки, договорiв майнової поруки (в тому числi майном Товариства), договорiв гарантiї, договорiв факторингу, договорiв уступки прав вимоги (цесiї), договорiв iпотеки (в тому числi стосовно нерухомого майна Товариства), що перевищують 25% вiд  вартостi активiв Товариства за даними останньої рiчної фiнансової звiтностi складеної станом на 31.12.2019р. iз граничною сумою таких правочинiв не бiльше 500 000 000,00 (п'ятсот мiльйонiв) гривень. </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r w:rsidRPr="00A962ED">
              <w:rPr>
                <w:rFonts w:ascii="Times New Roman" w:eastAsia="Times New Roman" w:hAnsi="Times New Roman" w:cs="Times New Roman"/>
                <w:sz w:val="20"/>
                <w:szCs w:val="24"/>
                <w:lang w:val="en-US" w:eastAsia="uk-UA"/>
              </w:rPr>
              <w:t>Рiшення з усiх питань порядку денного приймалось одноголосно. Додаткових пропозицiй до питань порядку денного не надходило. Позачерговi збори не скликались та не проводились.</w:t>
            </w: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tc>
      </w:tr>
    </w:tbl>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Pr="00A962ED" w:rsidRDefault="00A962ED" w:rsidP="00A962ED">
      <w:pPr>
        <w:tabs>
          <w:tab w:val="left" w:pos="10620"/>
        </w:tabs>
        <w:spacing w:after="0" w:line="240" w:lineRule="auto"/>
        <w:rPr>
          <w:rFonts w:ascii="Times New Roman" w:eastAsia="Times New Roman" w:hAnsi="Times New Roman" w:cs="Times New Roman"/>
          <w:sz w:val="20"/>
          <w:szCs w:val="24"/>
          <w:lang w:val="en-US" w:eastAsia="uk-UA"/>
        </w:rPr>
      </w:pPr>
    </w:p>
    <w:p w:rsidR="00A962ED" w:rsidRDefault="00A962ED">
      <w:pPr>
        <w:sectPr w:rsidR="00A962ED" w:rsidSect="00A962ED">
          <w:pgSz w:w="11906" w:h="16838" w:code="9"/>
          <w:pgMar w:top="363" w:right="567" w:bottom="363" w:left="1417" w:header="709" w:footer="709" w:gutter="0"/>
          <w:cols w:space="708"/>
          <w:docGrid w:linePitch="360"/>
        </w:sectPr>
      </w:pPr>
    </w:p>
    <w:p w:rsidR="00A962ED" w:rsidRPr="00A962ED" w:rsidRDefault="00A962ED" w:rsidP="00A962ED">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A962ED" w:rsidRPr="00A962ED" w:rsidRDefault="00A962ED" w:rsidP="00A962ED">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A962ED">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A962ED" w:rsidRPr="00A962ED" w:rsidTr="00A2283E">
        <w:trPr>
          <w:trHeight w:val="284"/>
        </w:trPr>
        <w:tc>
          <w:tcPr>
            <w:tcW w:w="69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Ні</w:t>
            </w:r>
          </w:p>
        </w:tc>
      </w:tr>
      <w:tr w:rsidR="00A962ED" w:rsidRPr="00A962ED" w:rsidTr="00A2283E">
        <w:trPr>
          <w:trHeight w:val="284"/>
        </w:trPr>
        <w:tc>
          <w:tcPr>
            <w:tcW w:w="69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 </w:t>
            </w:r>
          </w:p>
        </w:tc>
      </w:tr>
      <w:tr w:rsidR="00A962ED" w:rsidRPr="00A962ED" w:rsidTr="00A2283E">
        <w:trPr>
          <w:trHeight w:val="284"/>
        </w:trPr>
        <w:tc>
          <w:tcPr>
            <w:tcW w:w="69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X</w:t>
            </w:r>
          </w:p>
        </w:tc>
      </w:tr>
      <w:tr w:rsidR="00A962ED" w:rsidRPr="00A962ED" w:rsidTr="00A2283E">
        <w:trPr>
          <w:trHeight w:val="284"/>
        </w:trPr>
        <w:tc>
          <w:tcPr>
            <w:tcW w:w="69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X</w:t>
            </w:r>
          </w:p>
        </w:tc>
      </w:tr>
      <w:tr w:rsidR="00A962ED" w:rsidRPr="00A962ED" w:rsidTr="00A2283E">
        <w:trPr>
          <w:trHeight w:val="284"/>
        </w:trPr>
        <w:tc>
          <w:tcPr>
            <w:tcW w:w="1284" w:type="dxa"/>
            <w:shd w:val="clear" w:color="auto" w:fill="auto"/>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д/в</w:t>
            </w:r>
          </w:p>
        </w:tc>
      </w:tr>
    </w:tbl>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r w:rsidRPr="00A962ED">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A962ED" w:rsidRPr="00A962ED" w:rsidTr="00A2283E">
        <w:trPr>
          <w:trHeight w:val="284"/>
        </w:trPr>
        <w:tc>
          <w:tcPr>
            <w:tcW w:w="6981"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Ні</w:t>
            </w:r>
          </w:p>
        </w:tc>
      </w:tr>
      <w:tr w:rsidR="00A962ED" w:rsidRPr="00A962ED" w:rsidTr="00A2283E">
        <w:trPr>
          <w:trHeight w:val="284"/>
        </w:trPr>
        <w:tc>
          <w:tcPr>
            <w:tcW w:w="6981"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A962ED">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X</w:t>
            </w:r>
          </w:p>
        </w:tc>
      </w:tr>
      <w:tr w:rsidR="00A962ED" w:rsidRPr="00A962ED" w:rsidTr="00A2283E">
        <w:trPr>
          <w:trHeight w:val="284"/>
        </w:trPr>
        <w:tc>
          <w:tcPr>
            <w:tcW w:w="6981"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A962ED">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X</w:t>
            </w:r>
          </w:p>
        </w:tc>
      </w:tr>
    </w:tbl>
    <w:p w:rsidR="00A962ED" w:rsidRPr="00A962ED" w:rsidRDefault="00A962ED" w:rsidP="00A962ED">
      <w:pPr>
        <w:spacing w:after="0" w:line="240" w:lineRule="auto"/>
        <w:outlineLvl w:val="2"/>
        <w:rPr>
          <w:rFonts w:ascii="Times New Roman" w:eastAsia="Times New Roman" w:hAnsi="Times New Roman" w:cs="Times New Roman"/>
          <w:b/>
          <w:bCs/>
          <w:color w:val="000000"/>
          <w:sz w:val="21"/>
          <w:szCs w:val="21"/>
          <w:lang w:val="uk-UA" w:eastAsia="uk-UA"/>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r w:rsidRPr="00A962ED">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A962ED" w:rsidRPr="00A962ED" w:rsidTr="00A2283E">
        <w:trPr>
          <w:trHeight w:val="284"/>
        </w:trPr>
        <w:tc>
          <w:tcPr>
            <w:tcW w:w="69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Ні</w:t>
            </w:r>
          </w:p>
        </w:tc>
      </w:tr>
      <w:tr w:rsidR="00A962ED" w:rsidRPr="00A962ED" w:rsidTr="00A2283E">
        <w:trPr>
          <w:trHeight w:val="284"/>
        </w:trPr>
        <w:tc>
          <w:tcPr>
            <w:tcW w:w="69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X</w:t>
            </w:r>
          </w:p>
        </w:tc>
      </w:tr>
      <w:tr w:rsidR="00A962ED" w:rsidRPr="00A962ED" w:rsidTr="00A2283E">
        <w:trPr>
          <w:trHeight w:val="284"/>
        </w:trPr>
        <w:tc>
          <w:tcPr>
            <w:tcW w:w="69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 xml:space="preserve"> </w:t>
            </w:r>
          </w:p>
        </w:tc>
      </w:tr>
      <w:tr w:rsidR="00A962ED" w:rsidRPr="00A962ED" w:rsidTr="00A2283E">
        <w:trPr>
          <w:trHeight w:val="284"/>
        </w:trPr>
        <w:tc>
          <w:tcPr>
            <w:tcW w:w="69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X</w:t>
            </w:r>
          </w:p>
        </w:tc>
      </w:tr>
      <w:tr w:rsidR="00A962ED" w:rsidRPr="00A962ED" w:rsidTr="00A2283E">
        <w:trPr>
          <w:trHeight w:val="284"/>
        </w:trPr>
        <w:tc>
          <w:tcPr>
            <w:tcW w:w="1284" w:type="dxa"/>
            <w:shd w:val="clear" w:color="auto" w:fill="auto"/>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д/в</w:t>
            </w:r>
          </w:p>
        </w:tc>
      </w:tr>
    </w:tbl>
    <w:p w:rsidR="00A962ED" w:rsidRPr="00A962ED" w:rsidRDefault="00A962ED" w:rsidP="00A962ED">
      <w:pPr>
        <w:spacing w:after="0" w:line="240" w:lineRule="auto"/>
        <w:outlineLvl w:val="2"/>
        <w:rPr>
          <w:rFonts w:ascii="Times New Roman" w:eastAsia="Times New Roman" w:hAnsi="Times New Roman" w:cs="Times New Roman"/>
          <w:b/>
          <w:bCs/>
          <w:sz w:val="20"/>
          <w:szCs w:val="20"/>
          <w:lang w:val="uk-UA" w:eastAsia="uk-UA"/>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r w:rsidRPr="00A962ED">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A962ED" w:rsidRPr="00A962ED" w:rsidTr="00A2283E">
        <w:trPr>
          <w:trHeight w:val="284"/>
        </w:trPr>
        <w:tc>
          <w:tcPr>
            <w:tcW w:w="6995"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Ні</w:t>
            </w:r>
          </w:p>
        </w:tc>
      </w:tr>
      <w:tr w:rsidR="00A962ED" w:rsidRPr="00A962ED" w:rsidTr="00A2283E">
        <w:trPr>
          <w:trHeight w:val="284"/>
        </w:trPr>
        <w:tc>
          <w:tcPr>
            <w:tcW w:w="6995"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X</w:t>
            </w:r>
          </w:p>
        </w:tc>
      </w:tr>
      <w:tr w:rsidR="00A962ED" w:rsidRPr="00A962ED" w:rsidTr="00A2283E">
        <w:trPr>
          <w:trHeight w:val="284"/>
        </w:trPr>
        <w:tc>
          <w:tcPr>
            <w:tcW w:w="6995"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X</w:t>
            </w:r>
          </w:p>
        </w:tc>
      </w:tr>
      <w:tr w:rsidR="00A962ED" w:rsidRPr="00A962ED" w:rsidTr="00A2283E">
        <w:trPr>
          <w:trHeight w:val="284"/>
        </w:trPr>
        <w:tc>
          <w:tcPr>
            <w:tcW w:w="6995"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X</w:t>
            </w:r>
          </w:p>
        </w:tc>
      </w:tr>
      <w:tr w:rsidR="00A962ED" w:rsidRPr="00A962ED" w:rsidTr="00A2283E">
        <w:trPr>
          <w:trHeight w:val="284"/>
        </w:trPr>
        <w:tc>
          <w:tcPr>
            <w:tcW w:w="6995"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X</w:t>
            </w:r>
          </w:p>
        </w:tc>
      </w:tr>
      <w:tr w:rsidR="00A962ED" w:rsidRPr="00A962ED" w:rsidTr="00A2283E">
        <w:trPr>
          <w:trHeight w:val="284"/>
        </w:trPr>
        <w:tc>
          <w:tcPr>
            <w:tcW w:w="6995"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X</w:t>
            </w:r>
          </w:p>
        </w:tc>
      </w:tr>
      <w:tr w:rsidR="00A962ED" w:rsidRPr="00A962ED" w:rsidTr="00A2283E">
        <w:trPr>
          <w:trHeight w:val="284"/>
        </w:trPr>
        <w:tc>
          <w:tcPr>
            <w:tcW w:w="6995"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X</w:t>
            </w:r>
          </w:p>
        </w:tc>
      </w:tr>
      <w:tr w:rsidR="00A962ED" w:rsidRPr="00A962ED" w:rsidTr="00A2283E">
        <w:trPr>
          <w:trHeight w:val="284"/>
        </w:trPr>
        <w:tc>
          <w:tcPr>
            <w:tcW w:w="6995"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val="en-US" w:eastAsia="uk-UA"/>
              </w:rPr>
              <w:t>X</w:t>
            </w:r>
          </w:p>
        </w:tc>
      </w:tr>
      <w:tr w:rsidR="00A962ED" w:rsidRPr="00A962ED" w:rsidTr="00A2283E">
        <w:trPr>
          <w:trHeight w:val="284"/>
        </w:trPr>
        <w:tc>
          <w:tcPr>
            <w:tcW w:w="6995"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X</w:t>
            </w:r>
          </w:p>
        </w:tc>
      </w:tr>
      <w:tr w:rsidR="00A962ED" w:rsidRPr="00A962ED" w:rsidTr="00A2283E">
        <w:trPr>
          <w:trHeight w:val="284"/>
        </w:trPr>
        <w:tc>
          <w:tcPr>
            <w:tcW w:w="6995"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X</w:t>
            </w:r>
          </w:p>
        </w:tc>
      </w:tr>
      <w:tr w:rsidR="00A962ED" w:rsidRPr="00A962ED" w:rsidTr="00A2283E">
        <w:trPr>
          <w:trHeight w:val="284"/>
        </w:trPr>
        <w:tc>
          <w:tcPr>
            <w:tcW w:w="1284" w:type="dxa"/>
            <w:shd w:val="clear" w:color="auto" w:fill="auto"/>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д/в</w:t>
            </w:r>
          </w:p>
        </w:tc>
      </w:tr>
    </w:tbl>
    <w:p w:rsidR="00A962ED" w:rsidRPr="00A962ED" w:rsidRDefault="00A962ED" w:rsidP="00A962ED">
      <w:pPr>
        <w:spacing w:after="0" w:line="240" w:lineRule="auto"/>
        <w:outlineLvl w:val="2"/>
        <w:rPr>
          <w:rFonts w:ascii="Times New Roman" w:eastAsia="Times New Roman" w:hAnsi="Times New Roman" w:cs="Times New Roman"/>
          <w:b/>
          <w:bCs/>
          <w:sz w:val="20"/>
          <w:szCs w:val="20"/>
          <w:lang w:val="uk-UA" w:eastAsia="uk-UA"/>
        </w:rPr>
      </w:pPr>
    </w:p>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u w:val="words"/>
          <w:lang w:eastAsia="uk-UA"/>
        </w:rPr>
      </w:pPr>
      <w:r w:rsidRPr="00A962ED">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A962ED">
        <w:rPr>
          <w:rFonts w:ascii="Times New Roman" w:eastAsia="Times New Roman" w:hAnsi="Times New Roman" w:cs="Times New Roman"/>
          <w:b/>
          <w:bCs/>
          <w:color w:val="000000"/>
          <w:sz w:val="20"/>
          <w:szCs w:val="20"/>
          <w:lang w:eastAsia="uk-UA"/>
        </w:rPr>
        <w:t xml:space="preserve"> </w:t>
      </w:r>
      <w:r w:rsidRPr="00A962ED">
        <w:rPr>
          <w:rFonts w:ascii="Times New Roman" w:eastAsia="Times New Roman" w:hAnsi="Times New Roman" w:cs="Times New Roman"/>
          <w:bCs/>
          <w:color w:val="000000"/>
          <w:sz w:val="20"/>
          <w:szCs w:val="20"/>
          <w:u w:val="words"/>
          <w:lang w:val="en-US" w:eastAsia="uk-UA"/>
        </w:rPr>
        <w:t>Ні</w:t>
      </w:r>
    </w:p>
    <w:p w:rsidR="00A962ED" w:rsidRPr="00A962ED" w:rsidRDefault="00A962ED" w:rsidP="00A962ED">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u w:val="words"/>
          <w:lang w:eastAsia="uk-UA"/>
        </w:rPr>
      </w:pPr>
      <w:r w:rsidRPr="00A962ED">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A962ED" w:rsidRPr="00A962ED" w:rsidTr="00A2283E">
        <w:tc>
          <w:tcPr>
            <w:tcW w:w="6771" w:type="dxa"/>
            <w:gridSpan w:val="2"/>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Так</w:t>
            </w:r>
          </w:p>
        </w:tc>
        <w:tc>
          <w:tcPr>
            <w:tcW w:w="1784" w:type="dxa"/>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Ні</w:t>
            </w:r>
          </w:p>
        </w:tc>
      </w:tr>
      <w:tr w:rsidR="00A962ED" w:rsidRPr="00A962ED" w:rsidTr="00A2283E">
        <w:tc>
          <w:tcPr>
            <w:tcW w:w="6771" w:type="dxa"/>
            <w:gridSpan w:val="2"/>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u w:val="words"/>
                <w:lang w:val="en-US" w:eastAsia="uk-UA"/>
              </w:rPr>
            </w:pPr>
            <w:r w:rsidRPr="00A962ED">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962ED">
              <w:rPr>
                <w:rFonts w:ascii="Times New Roman" w:eastAsia="Times New Roman" w:hAnsi="Times New Roman" w:cs="Times New Roman"/>
                <w:sz w:val="20"/>
                <w:szCs w:val="20"/>
                <w:lang w:val="uk-UA" w:eastAsia="uk-UA"/>
              </w:rPr>
              <w:t xml:space="preserve"> </w:t>
            </w:r>
          </w:p>
        </w:tc>
        <w:tc>
          <w:tcPr>
            <w:tcW w:w="1784" w:type="dxa"/>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962ED">
              <w:rPr>
                <w:rFonts w:ascii="Times New Roman" w:eastAsia="Times New Roman" w:hAnsi="Times New Roman" w:cs="Times New Roman"/>
                <w:sz w:val="20"/>
                <w:szCs w:val="20"/>
                <w:lang w:val="uk-UA" w:eastAsia="uk-UA"/>
              </w:rPr>
              <w:t>X</w:t>
            </w:r>
          </w:p>
        </w:tc>
      </w:tr>
      <w:tr w:rsidR="00A962ED" w:rsidRPr="00A962ED" w:rsidTr="00A2283E">
        <w:tc>
          <w:tcPr>
            <w:tcW w:w="6771" w:type="dxa"/>
            <w:gridSpan w:val="2"/>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u w:val="words"/>
                <w:lang w:val="en-US" w:eastAsia="uk-UA"/>
              </w:rPr>
            </w:pPr>
            <w:r w:rsidRPr="00A962ED">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962ED">
              <w:rPr>
                <w:rFonts w:ascii="Times New Roman" w:eastAsia="Times New Roman" w:hAnsi="Times New Roman" w:cs="Times New Roman"/>
                <w:sz w:val="20"/>
                <w:szCs w:val="20"/>
                <w:lang w:val="uk-UA" w:eastAsia="uk-UA"/>
              </w:rPr>
              <w:t xml:space="preserve"> </w:t>
            </w:r>
          </w:p>
        </w:tc>
        <w:tc>
          <w:tcPr>
            <w:tcW w:w="1784" w:type="dxa"/>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962ED">
              <w:rPr>
                <w:rFonts w:ascii="Times New Roman" w:eastAsia="Times New Roman" w:hAnsi="Times New Roman" w:cs="Times New Roman"/>
                <w:sz w:val="20"/>
                <w:szCs w:val="20"/>
                <w:lang w:val="uk-UA" w:eastAsia="uk-UA"/>
              </w:rPr>
              <w:t>X</w:t>
            </w:r>
          </w:p>
        </w:tc>
      </w:tr>
      <w:tr w:rsidR="00A962ED" w:rsidRPr="00A962ED" w:rsidTr="00A2283E">
        <w:tc>
          <w:tcPr>
            <w:tcW w:w="6771" w:type="dxa"/>
            <w:gridSpan w:val="2"/>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u w:val="words"/>
                <w:lang w:val="en-US" w:eastAsia="uk-UA"/>
              </w:rPr>
            </w:pPr>
            <w:r w:rsidRPr="00A962ED">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962ED">
              <w:rPr>
                <w:rFonts w:ascii="Times New Roman" w:eastAsia="Times New Roman" w:hAnsi="Times New Roman" w:cs="Times New Roman"/>
                <w:sz w:val="20"/>
                <w:szCs w:val="20"/>
                <w:lang w:val="uk-UA" w:eastAsia="uk-UA"/>
              </w:rPr>
              <w:t xml:space="preserve"> </w:t>
            </w:r>
          </w:p>
        </w:tc>
        <w:tc>
          <w:tcPr>
            <w:tcW w:w="1784" w:type="dxa"/>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962ED">
              <w:rPr>
                <w:rFonts w:ascii="Times New Roman" w:eastAsia="Times New Roman" w:hAnsi="Times New Roman" w:cs="Times New Roman"/>
                <w:sz w:val="20"/>
                <w:szCs w:val="20"/>
                <w:lang w:val="uk-UA" w:eastAsia="uk-UA"/>
              </w:rPr>
              <w:t>X</w:t>
            </w:r>
          </w:p>
        </w:tc>
      </w:tr>
      <w:tr w:rsidR="00A962ED" w:rsidRPr="00A962ED" w:rsidTr="00A2283E">
        <w:tc>
          <w:tcPr>
            <w:tcW w:w="6771" w:type="dxa"/>
            <w:gridSpan w:val="2"/>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u w:val="words"/>
                <w:lang w:eastAsia="uk-UA"/>
              </w:rPr>
            </w:pPr>
            <w:r w:rsidRPr="00A962ED">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A962ED">
              <w:rPr>
                <w:rFonts w:ascii="Times New Roman" w:eastAsia="Times New Roman" w:hAnsi="Times New Roman" w:cs="Times New Roman"/>
                <w:bCs/>
                <w:color w:val="000000"/>
                <w:sz w:val="20"/>
                <w:szCs w:val="20"/>
                <w:shd w:val="clear" w:color="auto" w:fill="FFFFFF"/>
                <w:lang w:eastAsia="uk-UA"/>
              </w:rPr>
              <w:t>голосуючих</w:t>
            </w:r>
            <w:r w:rsidRPr="00A962ED">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u w:val="words"/>
                <w:lang w:val="en-US" w:eastAsia="uk-UA"/>
              </w:rPr>
            </w:pPr>
            <w:r w:rsidRPr="00A962ED">
              <w:rPr>
                <w:rFonts w:ascii="Times New Roman" w:eastAsia="Times New Roman" w:hAnsi="Times New Roman" w:cs="Times New Roman"/>
                <w:sz w:val="20"/>
                <w:szCs w:val="20"/>
                <w:lang w:val="uk-UA" w:eastAsia="uk-UA"/>
              </w:rPr>
              <w:t>д/в</w:t>
            </w:r>
          </w:p>
        </w:tc>
      </w:tr>
      <w:tr w:rsidR="00A962ED" w:rsidRPr="00A962ED" w:rsidTr="00A2283E">
        <w:tc>
          <w:tcPr>
            <w:tcW w:w="1774" w:type="dxa"/>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962ED">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u w:val="words"/>
                <w:lang w:val="en-US" w:eastAsia="uk-UA"/>
              </w:rPr>
            </w:pPr>
            <w:r w:rsidRPr="00A962ED">
              <w:rPr>
                <w:rFonts w:ascii="Times New Roman" w:eastAsia="Times New Roman" w:hAnsi="Times New Roman" w:cs="Times New Roman"/>
                <w:sz w:val="20"/>
                <w:szCs w:val="20"/>
                <w:lang w:val="uk-UA" w:eastAsia="uk-UA"/>
              </w:rPr>
              <w:t>д/в</w:t>
            </w:r>
          </w:p>
        </w:tc>
      </w:tr>
    </w:tbl>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u w:val="words"/>
          <w:lang w:val="en-US" w:eastAsia="uk-UA"/>
        </w:rPr>
      </w:pPr>
    </w:p>
    <w:p w:rsidR="00A962ED" w:rsidRPr="00A962ED" w:rsidRDefault="00A962ED" w:rsidP="00A962ED">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A962ED">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A962ED">
        <w:rPr>
          <w:rFonts w:ascii="Times New Roman" w:eastAsia="Times New Roman" w:hAnsi="Times New Roman" w:cs="Times New Roman"/>
          <w:b/>
          <w:color w:val="000000"/>
          <w:sz w:val="18"/>
          <w:szCs w:val="18"/>
          <w:shd w:val="clear" w:color="auto" w:fill="FFFFFF"/>
          <w:lang w:eastAsia="uk-UA"/>
        </w:rPr>
        <w:t xml:space="preserve"> : </w:t>
      </w:r>
      <w:r w:rsidRPr="00A962ED">
        <w:rPr>
          <w:rFonts w:ascii="Times New Roman" w:eastAsia="Times New Roman" w:hAnsi="Times New Roman" w:cs="Times New Roman"/>
          <w:sz w:val="20"/>
          <w:szCs w:val="20"/>
          <w:lang w:val="uk-UA" w:eastAsia="uk-UA"/>
        </w:rPr>
        <w:t>д/в</w:t>
      </w:r>
    </w:p>
    <w:p w:rsidR="00A962ED" w:rsidRPr="00A962ED" w:rsidRDefault="00A962ED" w:rsidP="00A962ED">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A962ED">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A962ED">
        <w:rPr>
          <w:rFonts w:ascii="Times New Roman" w:eastAsia="Times New Roman" w:hAnsi="Times New Roman" w:cs="Times New Roman"/>
          <w:b/>
          <w:color w:val="000000"/>
          <w:sz w:val="20"/>
          <w:szCs w:val="20"/>
          <w:shd w:val="clear" w:color="auto" w:fill="FFFFFF"/>
          <w:lang w:eastAsia="uk-UA"/>
        </w:rPr>
        <w:t>:</w:t>
      </w:r>
    </w:p>
    <w:p w:rsidR="00A962ED" w:rsidRPr="00A962ED" w:rsidRDefault="00A962ED" w:rsidP="00A962ED">
      <w:pPr>
        <w:spacing w:after="0" w:line="240" w:lineRule="auto"/>
        <w:outlineLvl w:val="2"/>
        <w:rPr>
          <w:rFonts w:ascii="Times New Roman" w:eastAsia="Times New Roman" w:hAnsi="Times New Roman" w:cs="Times New Roman"/>
          <w:b/>
          <w:bCs/>
          <w:sz w:val="24"/>
          <w:szCs w:val="24"/>
          <w:lang w:eastAsia="uk-UA"/>
        </w:rPr>
      </w:pPr>
      <w:r w:rsidRPr="00A962ED">
        <w:rPr>
          <w:rFonts w:ascii="Times New Roman" w:eastAsia="Times New Roman" w:hAnsi="Times New Roman" w:cs="Times New Roman"/>
          <w:sz w:val="20"/>
          <w:szCs w:val="20"/>
          <w:lang w:val="uk-UA" w:eastAsia="uk-UA"/>
        </w:rPr>
        <w:t>д/в</w:t>
      </w:r>
    </w:p>
    <w:p w:rsidR="00A962ED" w:rsidRPr="00A962ED" w:rsidRDefault="00A962ED" w:rsidP="00A962ED">
      <w:pPr>
        <w:spacing w:after="0" w:line="240" w:lineRule="auto"/>
        <w:jc w:val="center"/>
        <w:outlineLvl w:val="2"/>
        <w:rPr>
          <w:rFonts w:ascii="Times New Roman" w:eastAsia="Times New Roman" w:hAnsi="Times New Roman" w:cs="Times New Roman"/>
          <w:b/>
          <w:bCs/>
          <w:sz w:val="24"/>
          <w:szCs w:val="24"/>
          <w:lang w:eastAsia="uk-UA"/>
        </w:rPr>
      </w:pP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962ED">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eastAsia="uk-UA"/>
        </w:rPr>
      </w:pPr>
      <w:r w:rsidRPr="00A962ED">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A962ED" w:rsidRPr="00A962ED" w:rsidTr="00A2283E">
        <w:tc>
          <w:tcPr>
            <w:tcW w:w="1899" w:type="pct"/>
            <w:vMerge w:val="restart"/>
            <w:shd w:val="clear" w:color="auto" w:fill="auto"/>
            <w:vAlign w:val="center"/>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sz w:val="20"/>
                <w:szCs w:val="20"/>
                <w:lang w:eastAsia="ru-RU"/>
              </w:rPr>
              <w:t>Функціональні обов'язки члена наглядової ради</w:t>
            </w:r>
          </w:p>
        </w:tc>
      </w:tr>
      <w:tr w:rsidR="00A962ED" w:rsidRPr="00A962ED" w:rsidTr="00A2283E">
        <w:tc>
          <w:tcPr>
            <w:tcW w:w="1899" w:type="pct"/>
            <w:vMerge/>
            <w:shd w:val="clear" w:color="auto" w:fill="auto"/>
          </w:tcPr>
          <w:p w:rsidR="00A962ED" w:rsidRPr="00A962ED" w:rsidRDefault="00A962ED" w:rsidP="00A962ED">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Ні*</w:t>
            </w:r>
          </w:p>
        </w:tc>
        <w:tc>
          <w:tcPr>
            <w:tcW w:w="2226" w:type="pct"/>
            <w:vMerge/>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A962ED" w:rsidRPr="00A962ED" w:rsidTr="00A2283E">
        <w:tc>
          <w:tcPr>
            <w:tcW w:w="1899" w:type="pct"/>
            <w:shd w:val="clear" w:color="auto" w:fill="auto"/>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 xml:space="preserve">Ольховий Юрiй Васильович - голова наглядової ради </w:t>
            </w:r>
          </w:p>
        </w:tc>
        <w:tc>
          <w:tcPr>
            <w:tcW w:w="435" w:type="pct"/>
            <w:shd w:val="clear" w:color="auto" w:fill="auto"/>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X</w:t>
            </w:r>
          </w:p>
        </w:tc>
        <w:tc>
          <w:tcPr>
            <w:tcW w:w="2226" w:type="pct"/>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Голова Наглядової ради повинен дiяти в iнтересах Товариства. Голова наглядової ради: - керує та органiзовує роботу наглядової ради та здiйснює контроль за реалiзацiєю плану роботи; - скликає засiдання наглядової ради та</w:t>
            </w:r>
          </w:p>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головує на них; - забезпечує контроль за виконанням наглядовою радою та директором рiшень загальних зборiв та наглядової ради; - видає обов'язковi для виконання всiма членами наглядової ради, директором та працiвниками товариства розпорядження з питань, що належать до його компетенцiї; - здiйснює iншi функцiї, необхiднi для органiзацiї дiяльностi наглядової ради спрямованi на досягнення мети товариства.</w:t>
            </w:r>
          </w:p>
        </w:tc>
      </w:tr>
      <w:tr w:rsidR="00A962ED" w:rsidRPr="00A962ED" w:rsidTr="00A2283E">
        <w:tc>
          <w:tcPr>
            <w:tcW w:w="1899" w:type="pct"/>
            <w:shd w:val="clear" w:color="auto" w:fill="auto"/>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Сльозко Вiктор Михайлович - член наглядової ради</w:t>
            </w:r>
          </w:p>
        </w:tc>
        <w:tc>
          <w:tcPr>
            <w:tcW w:w="435" w:type="pct"/>
            <w:shd w:val="clear" w:color="auto" w:fill="auto"/>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X</w:t>
            </w:r>
          </w:p>
        </w:tc>
        <w:tc>
          <w:tcPr>
            <w:tcW w:w="2226" w:type="pct"/>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Член Наглядової ради повинен дiяти в iнтересах Товариства. Члени Наглядової ради мають бути здатними неупереджено та об'єктивно судити про стан справ в Товариствi. Для того, щоб дiяльнiсть членiв Наглядової ради була ефективною, вони повиннi: - виконувати свої наглядовi функцiї, усвiдомлюючи основнi ризики дiяльностi Товариства; - брати самовiдвiд пiд час прийняття рiшень, стосовно яких вони мають конфлiкт iнтересiв; - придiляти достатньо уваги та зусиль виконанню своїх обов'язкiв; - не брати участi в поточному керiвництвi роботою Товариства; - приймати рiшення виключно в межах своєї компетенцiї iз дотриманням норм чинного законодавства України, Статуту Товариства та вимог Положення про Наглядову раду.</w:t>
            </w:r>
          </w:p>
        </w:tc>
      </w:tr>
      <w:tr w:rsidR="00A962ED" w:rsidRPr="00A962ED" w:rsidTr="00A2283E">
        <w:tc>
          <w:tcPr>
            <w:tcW w:w="1899" w:type="pct"/>
            <w:shd w:val="clear" w:color="auto" w:fill="auto"/>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Кононюк Іван Іванович - член наглядової ради</w:t>
            </w:r>
          </w:p>
        </w:tc>
        <w:tc>
          <w:tcPr>
            <w:tcW w:w="435" w:type="pct"/>
            <w:shd w:val="clear" w:color="auto" w:fill="auto"/>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X</w:t>
            </w:r>
          </w:p>
        </w:tc>
        <w:tc>
          <w:tcPr>
            <w:tcW w:w="2226" w:type="pct"/>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962ED">
              <w:rPr>
                <w:rFonts w:ascii="Times New Roman" w:eastAsia="Times New Roman" w:hAnsi="Times New Roman" w:cs="Times New Roman"/>
                <w:color w:val="000000"/>
                <w:sz w:val="20"/>
                <w:szCs w:val="20"/>
                <w:lang w:val="uk-UA" w:eastAsia="ru-RU"/>
              </w:rPr>
              <w:t>Член Наглядової ради повинен дiяти в iнтересах Товариства. Члени Наглядової ради мають бути здатними неупереджено та об'єктивно судити про стан справ в Товариствi. Для того, щоб дiяльнiсть членiв Наглядової ради була ефективною, вони повиннi: - виконувати свої наглядовi функцiї, усвiдомлюючи основнi ризики дiяльностi Товариства; - брати самовiдвiд пiд час прийняття рiшень, стосовно яких вони мають конфлiкт iнтересiв; - придiляти достатньо уваги та зусиль виконанню своїх обов'язкiв; - не брати участi в поточному керiвництвi роботою Товариства; - приймати рiшення виключно в межах своєї компетенцiї iз дотриманням норм чинного законодавства України, Статуту Товариства та вимог Положення про Наглядову раду.</w:t>
            </w:r>
          </w:p>
        </w:tc>
      </w:tr>
    </w:tbl>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p>
    <w:p w:rsidR="00A962ED" w:rsidRPr="00A962ED" w:rsidRDefault="00A962ED" w:rsidP="00A962ED">
      <w:pPr>
        <w:spacing w:after="0" w:line="240" w:lineRule="auto"/>
        <w:ind w:left="-142"/>
        <w:outlineLvl w:val="2"/>
        <w:rPr>
          <w:rFonts w:ascii="Times New Roman" w:eastAsia="Times New Roman" w:hAnsi="Times New Roman" w:cs="Times New Roman"/>
          <w:b/>
          <w:bCs/>
          <w:color w:val="000000"/>
          <w:sz w:val="20"/>
          <w:szCs w:val="20"/>
          <w:lang w:eastAsia="uk-UA"/>
        </w:rPr>
      </w:pPr>
      <w:r w:rsidRPr="00A962ED">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A962ED">
        <w:rPr>
          <w:rFonts w:ascii="Times New Roman" w:eastAsia="Times New Roman" w:hAnsi="Times New Roman" w:cs="Times New Roman"/>
          <w:b/>
          <w:bCs/>
          <w:color w:val="000000"/>
          <w:sz w:val="20"/>
          <w:szCs w:val="20"/>
          <w:lang w:eastAsia="uk-UA"/>
        </w:rPr>
        <w:t xml:space="preserve"> :</w:t>
      </w: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eastAsia="uk-UA"/>
        </w:rPr>
      </w:pPr>
      <w:r w:rsidRPr="00A962ED">
        <w:rPr>
          <w:rFonts w:ascii="Times New Roman" w:eastAsia="Times New Roman" w:hAnsi="Times New Roman" w:cs="Times New Roman"/>
          <w:bCs/>
          <w:color w:val="000000"/>
          <w:sz w:val="20"/>
          <w:szCs w:val="20"/>
          <w:lang w:val="en-US" w:eastAsia="uk-UA"/>
        </w:rPr>
        <w:t>Протягом 2020 року наглядова рада проводила 5 засідань, на яких розглядались питання щодо скликання і проведення зборів, обрання аудиторської фірми для перевірки та висловлення незалежної думки щодо звіту про корпоративне управління, затвердження річного звіту емітента,  обрання директора товариства та інших питань пов'язаних з організацією роботи товариства.</w:t>
      </w:r>
    </w:p>
    <w:p w:rsidR="00A962ED" w:rsidRPr="00A962ED" w:rsidRDefault="00A962ED" w:rsidP="00A962ED">
      <w:pPr>
        <w:spacing w:after="0" w:line="240" w:lineRule="auto"/>
        <w:ind w:left="-98"/>
        <w:outlineLvl w:val="2"/>
        <w:rPr>
          <w:rFonts w:ascii="Times New Roman" w:eastAsia="Times New Roman" w:hAnsi="Times New Roman" w:cs="Times New Roman"/>
          <w:b/>
          <w:bCs/>
          <w:sz w:val="20"/>
          <w:szCs w:val="20"/>
          <w:lang w:eastAsia="uk-UA"/>
        </w:rPr>
      </w:pPr>
    </w:p>
    <w:p w:rsidR="00A962ED" w:rsidRPr="00A962ED" w:rsidRDefault="00A962ED" w:rsidP="00A962ED">
      <w:pPr>
        <w:spacing w:after="0" w:line="240" w:lineRule="auto"/>
        <w:ind w:left="-98"/>
        <w:outlineLvl w:val="2"/>
        <w:rPr>
          <w:rFonts w:ascii="Times New Roman" w:eastAsia="Times New Roman" w:hAnsi="Times New Roman" w:cs="Times New Roman"/>
          <w:b/>
          <w:bCs/>
          <w:sz w:val="20"/>
          <w:szCs w:val="20"/>
          <w:lang w:eastAsia="uk-UA"/>
        </w:rPr>
      </w:pPr>
      <w:r w:rsidRPr="00A962ED">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r w:rsidRPr="00A962ED">
        <w:rPr>
          <w:rFonts w:ascii="Times New Roman" w:eastAsia="Times New Roman" w:hAnsi="Times New Roman" w:cs="Times New Roman"/>
          <w:bCs/>
          <w:color w:val="000000"/>
          <w:sz w:val="20"/>
          <w:szCs w:val="20"/>
          <w:lang w:eastAsia="uk-UA"/>
        </w:rPr>
        <w:t xml:space="preserve">Наглядова рада Товариства є органом, що здійснює захист прав акціонерів Товариства, і в межах своєї компетенції, визначеної Статутом та законом, контролює та регулює діяльність Виконавчого органу. Голова Наглядової ради </w:t>
      </w:r>
      <w:r w:rsidRPr="00A962ED">
        <w:rPr>
          <w:rFonts w:ascii="Times New Roman" w:eastAsia="Times New Roman" w:hAnsi="Times New Roman" w:cs="Times New Roman"/>
          <w:bCs/>
          <w:color w:val="000000"/>
          <w:sz w:val="20"/>
          <w:szCs w:val="20"/>
          <w:lang w:eastAsia="uk-UA"/>
        </w:rPr>
        <w:lastRenderedPageBreak/>
        <w:t>Товариства організовує її роботу, скликає засідання Наглядової ради та головує на них, здійснює інші повноваження, передбачені законом, Статутом Товариства та Положенням про Наглядову раду. Засідання Наглядової ради є правомочним, якщо в ньому бере участь не менше ніж половина її складу. Рішення Наглядової ради приймається колегіально, простою більшістю голосів членів Наглядової ради, які беруть участь у засіданні та мають право голосу. На засіданні Наглядової ради кожний член Наглядової ради має один голос.</w:t>
      </w: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r w:rsidRPr="00A962ED">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A962ED" w:rsidRPr="00A962ED" w:rsidTr="00A2283E">
        <w:trPr>
          <w:trHeight w:val="284"/>
        </w:trPr>
        <w:tc>
          <w:tcPr>
            <w:tcW w:w="2376"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Ні</w:t>
            </w:r>
          </w:p>
        </w:tc>
        <w:tc>
          <w:tcPr>
            <w:tcW w:w="5137" w:type="dxa"/>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Персональний склад комітетів</w:t>
            </w:r>
          </w:p>
        </w:tc>
      </w:tr>
      <w:tr w:rsidR="00A962ED" w:rsidRPr="00A962ED" w:rsidTr="00A2283E">
        <w:trPr>
          <w:trHeight w:val="284"/>
        </w:trPr>
        <w:tc>
          <w:tcPr>
            <w:tcW w:w="2376"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X</w:t>
            </w:r>
          </w:p>
        </w:tc>
        <w:tc>
          <w:tcPr>
            <w:tcW w:w="5137" w:type="dxa"/>
            <w:vAlign w:val="center"/>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lang w:val="en-US" w:eastAsia="uk-UA"/>
              </w:rPr>
            </w:pPr>
            <w:r w:rsidRPr="00A962ED">
              <w:rPr>
                <w:rFonts w:ascii="Times New Roman" w:eastAsia="Times New Roman" w:hAnsi="Times New Roman" w:cs="Times New Roman"/>
                <w:bCs/>
                <w:color w:val="000000"/>
                <w:sz w:val="20"/>
                <w:szCs w:val="20"/>
                <w:lang w:val="en-US" w:eastAsia="uk-UA"/>
              </w:rPr>
              <w:t xml:space="preserve"> </w:t>
            </w:r>
          </w:p>
        </w:tc>
      </w:tr>
      <w:tr w:rsidR="00A962ED" w:rsidRPr="00A962ED" w:rsidTr="00A2283E">
        <w:trPr>
          <w:trHeight w:val="284"/>
        </w:trPr>
        <w:tc>
          <w:tcPr>
            <w:tcW w:w="2376"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X</w:t>
            </w:r>
          </w:p>
        </w:tc>
        <w:tc>
          <w:tcPr>
            <w:tcW w:w="5137" w:type="dxa"/>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 xml:space="preserve"> </w:t>
            </w:r>
          </w:p>
        </w:tc>
      </w:tr>
      <w:tr w:rsidR="00A962ED" w:rsidRPr="00A962ED" w:rsidTr="00A2283E">
        <w:trPr>
          <w:trHeight w:val="284"/>
        </w:trPr>
        <w:tc>
          <w:tcPr>
            <w:tcW w:w="2376"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X</w:t>
            </w:r>
          </w:p>
        </w:tc>
        <w:tc>
          <w:tcPr>
            <w:tcW w:w="5137" w:type="dxa"/>
            <w:vAlign w:val="center"/>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lang w:val="en-US" w:eastAsia="uk-UA"/>
              </w:rPr>
            </w:pPr>
            <w:r w:rsidRPr="00A962ED">
              <w:rPr>
                <w:rFonts w:ascii="Times New Roman" w:eastAsia="Times New Roman" w:hAnsi="Times New Roman" w:cs="Times New Roman"/>
                <w:bCs/>
                <w:color w:val="000000"/>
                <w:sz w:val="20"/>
                <w:szCs w:val="20"/>
                <w:lang w:val="en-US" w:eastAsia="uk-UA"/>
              </w:rPr>
              <w:t xml:space="preserve"> </w:t>
            </w:r>
          </w:p>
        </w:tc>
      </w:tr>
      <w:tr w:rsidR="00A962ED" w:rsidRPr="00A962ED" w:rsidTr="00A2283E">
        <w:trPr>
          <w:trHeight w:val="284"/>
        </w:trPr>
        <w:tc>
          <w:tcPr>
            <w:tcW w:w="1802"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д/в</w:t>
            </w:r>
          </w:p>
        </w:tc>
        <w:tc>
          <w:tcPr>
            <w:tcW w:w="5137" w:type="dxa"/>
            <w:vAlign w:val="center"/>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lang w:val="en-US" w:eastAsia="uk-UA"/>
              </w:rPr>
            </w:pPr>
            <w:r w:rsidRPr="00A962ED">
              <w:rPr>
                <w:rFonts w:ascii="Times New Roman" w:eastAsia="Times New Roman" w:hAnsi="Times New Roman" w:cs="Times New Roman"/>
                <w:bCs/>
                <w:color w:val="000000"/>
                <w:sz w:val="20"/>
                <w:szCs w:val="20"/>
                <w:lang w:val="en-US" w:eastAsia="uk-UA"/>
              </w:rPr>
              <w:t xml:space="preserve"> </w:t>
            </w:r>
          </w:p>
        </w:tc>
      </w:tr>
    </w:tbl>
    <w:p w:rsidR="00A962ED" w:rsidRPr="00A962ED" w:rsidRDefault="00A962ED" w:rsidP="00A962ED">
      <w:pPr>
        <w:spacing w:after="0" w:line="240" w:lineRule="auto"/>
        <w:ind w:left="-142"/>
        <w:rPr>
          <w:rFonts w:ascii="Times New Roman" w:eastAsia="Times New Roman" w:hAnsi="Times New Roman" w:cs="Times New Roman"/>
          <w:b/>
          <w:sz w:val="20"/>
          <w:szCs w:val="20"/>
          <w:lang w:eastAsia="uk-UA"/>
        </w:rPr>
      </w:pPr>
    </w:p>
    <w:p w:rsidR="00A962ED" w:rsidRPr="00A962ED" w:rsidRDefault="00A962ED" w:rsidP="00A962ED">
      <w:pPr>
        <w:spacing w:after="0" w:line="240" w:lineRule="auto"/>
        <w:ind w:left="-142"/>
        <w:rPr>
          <w:rFonts w:ascii="Times New Roman" w:eastAsia="Times New Roman" w:hAnsi="Times New Roman" w:cs="Times New Roman"/>
          <w:sz w:val="24"/>
          <w:szCs w:val="24"/>
          <w:lang w:val="uk-UA" w:eastAsia="uk-UA"/>
        </w:rPr>
      </w:pPr>
      <w:r w:rsidRPr="00A962ED">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A962ED">
        <w:rPr>
          <w:rFonts w:ascii="Times New Roman" w:eastAsia="Times New Roman" w:hAnsi="Times New Roman" w:cs="Times New Roman"/>
          <w:b/>
          <w:sz w:val="20"/>
          <w:szCs w:val="20"/>
          <w:lang w:val="uk-UA" w:eastAsia="uk-UA"/>
        </w:rPr>
        <w:t>:</w:t>
      </w:r>
      <w:r w:rsidRPr="00A962ED">
        <w:rPr>
          <w:rFonts w:ascii="Times New Roman" w:eastAsia="Times New Roman" w:hAnsi="Times New Roman" w:cs="Times New Roman"/>
          <w:sz w:val="24"/>
          <w:szCs w:val="24"/>
          <w:lang w:val="uk-UA" w:eastAsia="uk-UA"/>
        </w:rPr>
        <w:t xml:space="preserve"> </w:t>
      </w:r>
    </w:p>
    <w:p w:rsidR="00A962ED" w:rsidRPr="00A962ED" w:rsidRDefault="00A962ED" w:rsidP="00A962ED">
      <w:pPr>
        <w:spacing w:after="0" w:line="240" w:lineRule="auto"/>
        <w:ind w:left="-142"/>
        <w:rPr>
          <w:rFonts w:ascii="Times New Roman" w:eastAsia="Times New Roman" w:hAnsi="Times New Roman" w:cs="Times New Roman"/>
          <w:b/>
          <w:sz w:val="20"/>
          <w:szCs w:val="20"/>
          <w:lang w:eastAsia="uk-UA"/>
        </w:rPr>
      </w:pPr>
      <w:r w:rsidRPr="00A962ED">
        <w:rPr>
          <w:rFonts w:ascii="Times New Roman" w:eastAsia="Times New Roman" w:hAnsi="Times New Roman" w:cs="Times New Roman"/>
          <w:bCs/>
          <w:sz w:val="20"/>
          <w:szCs w:val="20"/>
          <w:lang w:val="uk-UA" w:eastAsia="uk-UA"/>
        </w:rPr>
        <w:t>Комітети в складі наглядової ради не створені</w:t>
      </w:r>
    </w:p>
    <w:p w:rsidR="00A962ED" w:rsidRPr="00A962ED" w:rsidRDefault="00A962ED" w:rsidP="00A962ED">
      <w:pPr>
        <w:spacing w:after="0" w:line="240" w:lineRule="auto"/>
        <w:ind w:left="-142"/>
        <w:rPr>
          <w:rFonts w:ascii="Times New Roman" w:eastAsia="Times New Roman" w:hAnsi="Times New Roman" w:cs="Times New Roman"/>
          <w:b/>
          <w:sz w:val="20"/>
          <w:szCs w:val="20"/>
          <w:lang w:eastAsia="uk-UA"/>
        </w:rPr>
      </w:pPr>
    </w:p>
    <w:p w:rsidR="00A962ED" w:rsidRPr="00A962ED" w:rsidRDefault="00A962ED" w:rsidP="00A962ED">
      <w:pPr>
        <w:spacing w:after="0" w:line="240" w:lineRule="auto"/>
        <w:ind w:left="-142"/>
        <w:rPr>
          <w:rFonts w:ascii="Times New Roman" w:eastAsia="Times New Roman" w:hAnsi="Times New Roman" w:cs="Times New Roman"/>
          <w:b/>
          <w:sz w:val="20"/>
          <w:szCs w:val="20"/>
          <w:lang w:eastAsia="uk-UA"/>
        </w:rPr>
      </w:pPr>
      <w:r w:rsidRPr="00A962ED">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val="en-US" w:eastAsia="uk-UA"/>
        </w:rPr>
        <w:t>Оцінка роботи комітетів не проводилась</w:t>
      </w: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A962ED" w:rsidRPr="00A962ED" w:rsidTr="00A2283E">
        <w:tc>
          <w:tcPr>
            <w:tcW w:w="10137" w:type="dxa"/>
            <w:gridSpan w:val="2"/>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A962ED" w:rsidRPr="00A962ED" w:rsidTr="00A2283E">
        <w:tc>
          <w:tcPr>
            <w:tcW w:w="1668" w:type="dxa"/>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sz w:val="20"/>
                <w:szCs w:val="20"/>
                <w:lang w:eastAsia="uk-UA"/>
              </w:rPr>
              <w:t>Оцінка роботи наглядової ради</w:t>
            </w:r>
          </w:p>
        </w:tc>
        <w:tc>
          <w:tcPr>
            <w:tcW w:w="8469" w:type="dxa"/>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lang w:val="en-US" w:eastAsia="uk-UA"/>
              </w:rPr>
            </w:pPr>
            <w:r w:rsidRPr="00A962ED">
              <w:rPr>
                <w:rFonts w:ascii="Times New Roman" w:eastAsia="Times New Roman" w:hAnsi="Times New Roman" w:cs="Times New Roman"/>
                <w:bCs/>
                <w:color w:val="000000"/>
                <w:sz w:val="20"/>
                <w:szCs w:val="20"/>
                <w:lang w:val="uk-UA" w:eastAsia="uk-UA"/>
              </w:rPr>
              <w:t>Оцінка роботи наглядової ради не проводилась</w:t>
            </w:r>
          </w:p>
        </w:tc>
      </w:tr>
    </w:tbl>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r w:rsidRPr="00A962ED">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A962ED" w:rsidRPr="00A962ED" w:rsidTr="00A2283E">
        <w:trPr>
          <w:trHeight w:val="284"/>
        </w:trPr>
        <w:tc>
          <w:tcPr>
            <w:tcW w:w="67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Ні</w:t>
            </w:r>
          </w:p>
        </w:tc>
      </w:tr>
      <w:tr w:rsidR="00A962ED" w:rsidRPr="00A962ED" w:rsidTr="00A2283E">
        <w:trPr>
          <w:trHeight w:val="284"/>
        </w:trPr>
        <w:tc>
          <w:tcPr>
            <w:tcW w:w="67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 xml:space="preserve"> </w:t>
            </w:r>
          </w:p>
        </w:tc>
      </w:tr>
      <w:tr w:rsidR="00A962ED" w:rsidRPr="00A962ED" w:rsidTr="00A2283E">
        <w:trPr>
          <w:trHeight w:val="284"/>
        </w:trPr>
        <w:tc>
          <w:tcPr>
            <w:tcW w:w="67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 xml:space="preserve"> </w:t>
            </w:r>
          </w:p>
        </w:tc>
      </w:tr>
      <w:tr w:rsidR="00A962ED" w:rsidRPr="00A962ED" w:rsidTr="00A2283E">
        <w:trPr>
          <w:trHeight w:val="284"/>
        </w:trPr>
        <w:tc>
          <w:tcPr>
            <w:tcW w:w="67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X</w:t>
            </w:r>
          </w:p>
        </w:tc>
      </w:tr>
      <w:tr w:rsidR="00A962ED" w:rsidRPr="00A962ED" w:rsidTr="00A2283E">
        <w:trPr>
          <w:trHeight w:val="284"/>
        </w:trPr>
        <w:tc>
          <w:tcPr>
            <w:tcW w:w="67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X</w:t>
            </w:r>
          </w:p>
        </w:tc>
      </w:tr>
      <w:tr w:rsidR="00A962ED" w:rsidRPr="00A962ED" w:rsidTr="00A2283E">
        <w:trPr>
          <w:trHeight w:val="284"/>
        </w:trPr>
        <w:tc>
          <w:tcPr>
            <w:tcW w:w="67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X</w:t>
            </w:r>
          </w:p>
        </w:tc>
      </w:tr>
      <w:tr w:rsidR="00A962ED" w:rsidRPr="00A962ED" w:rsidTr="00A2283E">
        <w:trPr>
          <w:trHeight w:val="284"/>
        </w:trPr>
        <w:tc>
          <w:tcPr>
            <w:tcW w:w="67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X</w:t>
            </w:r>
          </w:p>
        </w:tc>
      </w:tr>
      <w:tr w:rsidR="00A962ED" w:rsidRPr="00A962ED" w:rsidTr="00A2283E">
        <w:trPr>
          <w:trHeight w:val="284"/>
        </w:trPr>
        <w:tc>
          <w:tcPr>
            <w:tcW w:w="1606"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д/в</w:t>
            </w:r>
          </w:p>
        </w:tc>
      </w:tr>
    </w:tbl>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r w:rsidRPr="00A962ED">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A962ED" w:rsidRPr="00A962ED" w:rsidTr="00A2283E">
        <w:trPr>
          <w:trHeight w:val="284"/>
        </w:trPr>
        <w:tc>
          <w:tcPr>
            <w:tcW w:w="67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Ні</w:t>
            </w:r>
          </w:p>
        </w:tc>
      </w:tr>
      <w:tr w:rsidR="00A962ED" w:rsidRPr="00A962ED" w:rsidTr="00A2283E">
        <w:trPr>
          <w:trHeight w:val="284"/>
        </w:trPr>
        <w:tc>
          <w:tcPr>
            <w:tcW w:w="67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 xml:space="preserve"> </w:t>
            </w:r>
          </w:p>
        </w:tc>
      </w:tr>
      <w:tr w:rsidR="00A962ED" w:rsidRPr="00A962ED" w:rsidTr="00A2283E">
        <w:trPr>
          <w:trHeight w:val="284"/>
        </w:trPr>
        <w:tc>
          <w:tcPr>
            <w:tcW w:w="67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X</w:t>
            </w:r>
          </w:p>
        </w:tc>
      </w:tr>
      <w:tr w:rsidR="00A962ED" w:rsidRPr="00A962ED" w:rsidTr="00A2283E">
        <w:trPr>
          <w:trHeight w:val="284"/>
        </w:trPr>
        <w:tc>
          <w:tcPr>
            <w:tcW w:w="67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X</w:t>
            </w:r>
          </w:p>
        </w:tc>
      </w:tr>
      <w:tr w:rsidR="00A962ED" w:rsidRPr="00A962ED" w:rsidTr="00A2283E">
        <w:trPr>
          <w:trHeight w:val="284"/>
        </w:trPr>
        <w:tc>
          <w:tcPr>
            <w:tcW w:w="6781"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X</w:t>
            </w:r>
          </w:p>
        </w:tc>
      </w:tr>
      <w:tr w:rsidR="00A962ED" w:rsidRPr="00A962ED" w:rsidTr="00A2283E">
        <w:trPr>
          <w:trHeight w:val="284"/>
        </w:trPr>
        <w:tc>
          <w:tcPr>
            <w:tcW w:w="1606"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д/в</w:t>
            </w:r>
          </w:p>
        </w:tc>
      </w:tr>
    </w:tbl>
    <w:p w:rsidR="00A962ED" w:rsidRPr="00A962ED" w:rsidRDefault="00A962ED" w:rsidP="00A962ED">
      <w:pPr>
        <w:spacing w:after="0" w:line="240" w:lineRule="auto"/>
        <w:outlineLvl w:val="2"/>
        <w:rPr>
          <w:rFonts w:ascii="Times New Roman" w:eastAsia="Times New Roman" w:hAnsi="Times New Roman" w:cs="Times New Roman"/>
          <w:bCs/>
          <w:sz w:val="20"/>
          <w:szCs w:val="20"/>
          <w:lang w:val="en-US" w:eastAsia="uk-UA"/>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eastAsia="uk-UA"/>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r w:rsidRPr="00A962ED">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A962ED" w:rsidRPr="00A962ED" w:rsidTr="00A2283E">
        <w:trPr>
          <w:trHeight w:val="284"/>
        </w:trPr>
        <w:tc>
          <w:tcPr>
            <w:tcW w:w="6729"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Ні</w:t>
            </w:r>
          </w:p>
        </w:tc>
      </w:tr>
      <w:tr w:rsidR="00A962ED" w:rsidRPr="00A962ED" w:rsidTr="00A2283E">
        <w:trPr>
          <w:trHeight w:val="284"/>
        </w:trPr>
        <w:tc>
          <w:tcPr>
            <w:tcW w:w="6729"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X</w:t>
            </w:r>
          </w:p>
        </w:tc>
      </w:tr>
      <w:tr w:rsidR="00A962ED" w:rsidRPr="00A962ED" w:rsidTr="00A2283E">
        <w:trPr>
          <w:trHeight w:val="284"/>
        </w:trPr>
        <w:tc>
          <w:tcPr>
            <w:tcW w:w="6729"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X</w:t>
            </w:r>
          </w:p>
        </w:tc>
      </w:tr>
      <w:tr w:rsidR="00A962ED" w:rsidRPr="00A962ED" w:rsidTr="00A2283E">
        <w:trPr>
          <w:trHeight w:val="284"/>
        </w:trPr>
        <w:tc>
          <w:tcPr>
            <w:tcW w:w="6729"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X</w:t>
            </w:r>
          </w:p>
        </w:tc>
      </w:tr>
      <w:tr w:rsidR="00A962ED" w:rsidRPr="00A962ED" w:rsidTr="00A2283E">
        <w:trPr>
          <w:trHeight w:val="284"/>
        </w:trPr>
        <w:tc>
          <w:tcPr>
            <w:tcW w:w="6729"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 xml:space="preserve"> </w:t>
            </w:r>
          </w:p>
        </w:tc>
      </w:tr>
      <w:tr w:rsidR="00A962ED" w:rsidRPr="00A962ED" w:rsidTr="00A2283E">
        <w:trPr>
          <w:trHeight w:val="284"/>
        </w:trPr>
        <w:tc>
          <w:tcPr>
            <w:tcW w:w="962"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en-US" w:eastAsia="uk-UA"/>
              </w:rPr>
              <w:t>д/в</w:t>
            </w:r>
          </w:p>
        </w:tc>
      </w:tr>
    </w:tbl>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962ED">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A962ED" w:rsidRPr="00A962ED" w:rsidRDefault="00A962ED" w:rsidP="00A962ED">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A962ED">
        <w:rPr>
          <w:rFonts w:ascii="Times New Roman" w:eastAsia="Times New Roman" w:hAnsi="Times New Roman" w:cs="Times New Roman"/>
          <w:b/>
          <w:color w:val="000000"/>
          <w:sz w:val="20"/>
          <w:szCs w:val="20"/>
          <w:lang w:val="en-US" w:eastAsia="ru-RU"/>
        </w:rPr>
        <w:t>Склад</w:t>
      </w:r>
      <w:r w:rsidRPr="00A962ED">
        <w:rPr>
          <w:rFonts w:ascii="Times New Roman" w:eastAsia="Times New Roman" w:hAnsi="Times New Roman" w:cs="Times New Roman"/>
          <w:b/>
          <w:color w:val="000000"/>
          <w:sz w:val="20"/>
          <w:szCs w:val="20"/>
          <w:lang w:val="uk-UA" w:eastAsia="ru-RU"/>
        </w:rPr>
        <w:t xml:space="preserve"> виконавчого органу</w:t>
      </w:r>
    </w:p>
    <w:p w:rsidR="00A962ED" w:rsidRPr="00A962ED" w:rsidRDefault="00A962ED" w:rsidP="00A962ED">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A962ED" w:rsidRPr="00A962ED" w:rsidTr="00A2283E">
        <w:tc>
          <w:tcPr>
            <w:tcW w:w="4496"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color w:val="000000"/>
                <w:sz w:val="20"/>
                <w:szCs w:val="20"/>
                <w:lang w:val="uk-UA" w:eastAsia="uk-UA"/>
              </w:rPr>
              <w:t>Функціональні обов'язки</w:t>
            </w:r>
          </w:p>
        </w:tc>
      </w:tr>
      <w:tr w:rsidR="00A962ED" w:rsidRPr="00A962ED" w:rsidTr="00A2283E">
        <w:tc>
          <w:tcPr>
            <w:tcW w:w="4496"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color w:val="000000"/>
                <w:sz w:val="20"/>
                <w:szCs w:val="20"/>
                <w:lang w:val="uk-UA" w:eastAsia="uk-UA"/>
              </w:rPr>
            </w:pPr>
            <w:r w:rsidRPr="00A962ED">
              <w:rPr>
                <w:rFonts w:ascii="Times New Roman" w:eastAsia="Times New Roman" w:hAnsi="Times New Roman" w:cs="Times New Roman"/>
                <w:color w:val="000000"/>
                <w:sz w:val="20"/>
                <w:szCs w:val="20"/>
                <w:lang w:val="uk-UA" w:eastAsia="uk-UA"/>
              </w:rPr>
              <w:t>Директор - Бортник Петро Петрович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color w:val="000000"/>
                <w:sz w:val="20"/>
                <w:szCs w:val="20"/>
                <w:lang w:val="uk-UA" w:eastAsia="uk-UA"/>
              </w:rPr>
            </w:pPr>
            <w:r w:rsidRPr="00A962ED">
              <w:rPr>
                <w:rFonts w:ascii="Times New Roman" w:eastAsia="Times New Roman" w:hAnsi="Times New Roman" w:cs="Times New Roman"/>
                <w:color w:val="000000"/>
                <w:sz w:val="20"/>
                <w:szCs w:val="20"/>
                <w:lang w:val="uk-UA" w:eastAsia="uk-UA"/>
              </w:rPr>
              <w:t>Директор керує роботою товариства. Директор вправi без доручення здiйснювати дiї вiд iменi товариства. Вiн уповноважений керувати поточними справами Товариства, виконувати рiшення вищого органу товариства, представляти товариство в його стосунках з iншими фiзичними та юридичними особами, вести переговори та укладати угоди вiд iменi Товариства. Директор приймає рішення одноосібно і стосуються вони виключно поточної діяльності товариства. Оплата праці директора проводиться згідно штатного розпису.</w:t>
            </w:r>
          </w:p>
        </w:tc>
      </w:tr>
    </w:tbl>
    <w:p w:rsidR="00A962ED" w:rsidRPr="00A962ED" w:rsidRDefault="00A962ED" w:rsidP="00A962ED">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A962ED" w:rsidRPr="00A962ED" w:rsidTr="00A2283E">
        <w:tc>
          <w:tcPr>
            <w:tcW w:w="2943" w:type="dxa"/>
          </w:tcPr>
          <w:p w:rsidR="00A962ED" w:rsidRPr="00A962ED" w:rsidRDefault="00A962ED" w:rsidP="00A962ED">
            <w:pPr>
              <w:spacing w:after="0" w:line="240" w:lineRule="auto"/>
              <w:rPr>
                <w:rFonts w:ascii="Times New Roman" w:eastAsia="Times New Roman" w:hAnsi="Times New Roman" w:cs="Times New Roman"/>
                <w:b/>
                <w:sz w:val="20"/>
                <w:szCs w:val="20"/>
                <w:lang w:eastAsia="uk-UA"/>
              </w:rPr>
            </w:pPr>
            <w:r w:rsidRPr="00A962ED">
              <w:rPr>
                <w:rFonts w:ascii="Times New Roman" w:eastAsia="Times New Roman" w:hAnsi="Times New Roman" w:cs="Times New Roman"/>
                <w:b/>
                <w:sz w:val="20"/>
                <w:szCs w:val="20"/>
                <w:lang w:eastAsia="uk-UA"/>
              </w:rPr>
              <w:t>Чи проведені засідання виконавчого органу:</w:t>
            </w:r>
            <w:r w:rsidRPr="00A962ED">
              <w:rPr>
                <w:rFonts w:ascii="Times New Roman" w:eastAsia="Times New Roman" w:hAnsi="Times New Roman" w:cs="Times New Roman"/>
                <w:b/>
                <w:sz w:val="20"/>
                <w:szCs w:val="20"/>
                <w:lang w:eastAsia="uk-UA"/>
              </w:rPr>
              <w:br/>
              <w:t>загальний опис прийнятих на них рішень;</w:t>
            </w:r>
            <w:r w:rsidRPr="00A962ED">
              <w:rPr>
                <w:rFonts w:ascii="Times New Roman" w:eastAsia="Times New Roman" w:hAnsi="Times New Roman" w:cs="Times New Roman"/>
                <w:b/>
                <w:sz w:val="20"/>
                <w:szCs w:val="20"/>
                <w:lang w:eastAsia="uk-UA"/>
              </w:rPr>
              <w:br/>
              <w:t>інформація про результати роботи виконавчого органу;</w:t>
            </w:r>
            <w:r w:rsidRPr="00A962ED">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A962ED" w:rsidRPr="00A962ED" w:rsidRDefault="00A962ED" w:rsidP="00A962ED">
            <w:pPr>
              <w:spacing w:after="0" w:line="240" w:lineRule="auto"/>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eastAsia="uk-UA"/>
              </w:rPr>
              <w:t>Директор керує роботою товариства одноособово, тому засідання виконавчого органу не проводились. Звіт про діяльність виконавчого органу не готувався.</w:t>
            </w:r>
          </w:p>
        </w:tc>
      </w:tr>
      <w:tr w:rsidR="00A962ED" w:rsidRPr="00A962ED" w:rsidTr="00A2283E">
        <w:tc>
          <w:tcPr>
            <w:tcW w:w="2943" w:type="dxa"/>
          </w:tcPr>
          <w:p w:rsidR="00A962ED" w:rsidRPr="00A962ED" w:rsidRDefault="00A962ED" w:rsidP="00A962ED">
            <w:pPr>
              <w:spacing w:after="0" w:line="240" w:lineRule="auto"/>
              <w:rPr>
                <w:rFonts w:ascii="Times New Roman" w:eastAsia="Times New Roman" w:hAnsi="Times New Roman" w:cs="Times New Roman"/>
                <w:b/>
                <w:sz w:val="20"/>
                <w:szCs w:val="20"/>
                <w:lang w:eastAsia="uk-UA"/>
              </w:rPr>
            </w:pPr>
            <w:r w:rsidRPr="00A962ED">
              <w:rPr>
                <w:rFonts w:ascii="Times New Roman" w:eastAsia="Times New Roman" w:hAnsi="Times New Roman" w:cs="Times New Roman"/>
                <w:b/>
                <w:sz w:val="20"/>
                <w:szCs w:val="20"/>
                <w:lang w:eastAsia="uk-UA"/>
              </w:rPr>
              <w:t>Оцінка роботи виконавчого органу</w:t>
            </w:r>
          </w:p>
        </w:tc>
        <w:tc>
          <w:tcPr>
            <w:tcW w:w="7194" w:type="dxa"/>
          </w:tcPr>
          <w:p w:rsidR="00A962ED" w:rsidRPr="00A962ED" w:rsidRDefault="00A962ED" w:rsidP="00A962ED">
            <w:pPr>
              <w:spacing w:after="0" w:line="240" w:lineRule="auto"/>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eastAsia="uk-UA"/>
              </w:rPr>
              <w:t>Оцінка роботи виконавчого органу не проводилась.</w:t>
            </w:r>
          </w:p>
        </w:tc>
      </w:tr>
    </w:tbl>
    <w:p w:rsidR="00A962ED" w:rsidRPr="00A962ED" w:rsidRDefault="00A962ED" w:rsidP="00A962ED">
      <w:pPr>
        <w:spacing w:after="0" w:line="240" w:lineRule="auto"/>
        <w:rPr>
          <w:rFonts w:ascii="Times New Roman" w:eastAsia="Times New Roman" w:hAnsi="Times New Roman" w:cs="Times New Roman"/>
          <w:sz w:val="24"/>
          <w:szCs w:val="24"/>
          <w:lang w:eastAsia="uk-UA"/>
        </w:rPr>
      </w:pP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after="0" w:line="240" w:lineRule="auto"/>
        <w:jc w:val="center"/>
        <w:rPr>
          <w:rFonts w:ascii="Times New Roman" w:eastAsia="Times New Roman" w:hAnsi="Times New Roman" w:cs="Times New Roman"/>
          <w:b/>
          <w:color w:val="000000"/>
          <w:sz w:val="28"/>
          <w:szCs w:val="28"/>
          <w:lang w:val="uk-UA" w:eastAsia="uk-UA"/>
        </w:rPr>
      </w:pPr>
      <w:r w:rsidRPr="00A962ED">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A962ED" w:rsidRPr="00A962ED" w:rsidRDefault="00A962ED" w:rsidP="00A962ED">
      <w:pPr>
        <w:spacing w:after="0" w:line="240" w:lineRule="auto"/>
        <w:jc w:val="center"/>
        <w:rPr>
          <w:rFonts w:ascii="Times New Roman" w:eastAsia="Times New Roman" w:hAnsi="Times New Roman" w:cs="Times New Roman"/>
          <w:b/>
          <w:sz w:val="28"/>
          <w:szCs w:val="28"/>
          <w:lang w:val="uk-UA" w:eastAsia="uk-UA"/>
        </w:rPr>
      </w:pPr>
      <w:r w:rsidRPr="00A962ED">
        <w:rPr>
          <w:rFonts w:ascii="Times New Roman" w:eastAsia="Times New Roman" w:hAnsi="Times New Roman" w:cs="Times New Roman"/>
          <w:b/>
          <w:color w:val="000000"/>
          <w:sz w:val="28"/>
          <w:szCs w:val="28"/>
          <w:lang w:val="uk-UA" w:eastAsia="uk-UA"/>
        </w:rPr>
        <w:t xml:space="preserve"> </w:t>
      </w:r>
    </w:p>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Наглядова рада товариства складається з трьох осіб. Наглядова рада товариства є органом, що здійснює захист прав акціонерів товариства, і в межах компетенції, визначеної статутом та чинним законодавством , контролює та регулює діяльність виконавчого органу.  Виконавчим органом товариства, який здійснює керівництво його поточною діяльністю, є директор. Директор обирається наглядовою радою терміном на 1 рік. Директор підзвітний загальним зборам товариства та організовує виконання їх рішень. Директор вправі без довіреності здійснювати дії від імені товариства, укладати від імені товариства будь-які цивільно-правові та трудові  угоди, крім тих, укладення та здійснення яких обмежене статутом.</w:t>
      </w:r>
    </w:p>
    <w:p w:rsidR="00A962ED" w:rsidRPr="00A962ED" w:rsidRDefault="00A962ED" w:rsidP="00A962ED">
      <w:pPr>
        <w:spacing w:after="0" w:line="240" w:lineRule="auto"/>
        <w:rPr>
          <w:rFonts w:ascii="Times New Roman" w:eastAsia="Times New Roman" w:hAnsi="Times New Roman" w:cs="Times New Roman"/>
          <w:sz w:val="20"/>
          <w:szCs w:val="20"/>
          <w:lang w:eastAsia="uk-UA"/>
        </w:rPr>
      </w:pP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962ED">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p>
    <w:p w:rsidR="00A962ED" w:rsidRPr="00A962ED" w:rsidRDefault="00A962ED" w:rsidP="00A962ED">
      <w:pPr>
        <w:spacing w:after="0" w:line="240" w:lineRule="auto"/>
        <w:outlineLvl w:val="2"/>
        <w:rPr>
          <w:rFonts w:ascii="Times New Roman" w:eastAsia="Times New Roman" w:hAnsi="Times New Roman" w:cs="Times New Roman"/>
          <w:b/>
          <w:bCs/>
          <w:sz w:val="20"/>
          <w:szCs w:val="20"/>
          <w:lang w:eastAsia="uk-UA"/>
        </w:rPr>
      </w:pPr>
      <w:r w:rsidRPr="00A962ED">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Система внутрiшнього контролю Товариства включає в себе всi внутрiшнi правила та процедури контролю, запровадженi керiвництвом пiдприємства для досягнення стабiльного та ефективного функцiонування пiдприємства, збереження та рацiонального використання активiв пiдприємства, запобiгання шахрайства, вчасне виявлення помилок, дотримання точностi i повноти бухгалтерських записiв, своєчасну пiдготовку достовiрної фiнансової iнформацiї. Товариство у своїй дiяльностi здiйснює управлiння ризиками та вживає заходiв щодо їх мiнiмiзацiї спираючись на власнi знання та досвiд. Всi ризики вiдстежуються i аналiзуються у кожному конкретному випадку.</w:t>
      </w:r>
    </w:p>
    <w:p w:rsidR="00A962ED" w:rsidRPr="00A962ED" w:rsidRDefault="00A962ED" w:rsidP="00A962ED">
      <w:pPr>
        <w:spacing w:after="0" w:line="240" w:lineRule="auto"/>
        <w:outlineLvl w:val="2"/>
        <w:rPr>
          <w:rFonts w:ascii="Times New Roman" w:eastAsia="Times New Roman" w:hAnsi="Times New Roman" w:cs="Times New Roman"/>
          <w:b/>
          <w:sz w:val="20"/>
          <w:szCs w:val="20"/>
          <w:lang w:val="uk-UA" w:eastAsia="uk-UA"/>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r w:rsidRPr="00A962ED">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A962ED">
        <w:rPr>
          <w:rFonts w:ascii="Times New Roman" w:eastAsia="Times New Roman" w:hAnsi="Times New Roman" w:cs="Times New Roman"/>
          <w:sz w:val="20"/>
          <w:szCs w:val="20"/>
          <w:lang w:val="uk-UA" w:eastAsia="uk-UA"/>
        </w:rPr>
        <w:t xml:space="preserve"> </w:t>
      </w:r>
      <w:r w:rsidRPr="00A962ED">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A962ED">
        <w:rPr>
          <w:rFonts w:ascii="Times New Roman" w:eastAsia="Times New Roman" w:hAnsi="Times New Roman" w:cs="Times New Roman"/>
          <w:sz w:val="20"/>
          <w:szCs w:val="20"/>
          <w:lang w:val="uk-UA" w:eastAsia="uk-UA"/>
        </w:rPr>
        <w:t xml:space="preserve"> </w:t>
      </w:r>
      <w:r w:rsidRPr="00A962ED">
        <w:rPr>
          <w:rFonts w:ascii="Times New Roman" w:eastAsia="Times New Roman" w:hAnsi="Times New Roman" w:cs="Times New Roman"/>
          <w:b/>
          <w:bCs/>
          <w:color w:val="000000"/>
          <w:sz w:val="20"/>
          <w:szCs w:val="20"/>
          <w:lang w:val="uk-UA" w:eastAsia="uk-UA"/>
        </w:rPr>
        <w:t xml:space="preserve">  </w:t>
      </w:r>
      <w:r w:rsidRPr="00A962ED">
        <w:rPr>
          <w:rFonts w:ascii="Times New Roman" w:eastAsia="Times New Roman" w:hAnsi="Times New Roman" w:cs="Times New Roman"/>
          <w:bCs/>
          <w:color w:val="000000"/>
          <w:sz w:val="20"/>
          <w:szCs w:val="20"/>
          <w:u w:val="single"/>
          <w:lang w:val="en-US" w:eastAsia="uk-UA"/>
        </w:rPr>
        <w:t>Ні</w:t>
      </w:r>
    </w:p>
    <w:p w:rsidR="00A962ED" w:rsidRPr="00A962ED" w:rsidRDefault="00A962ED" w:rsidP="00A962E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A962ED">
        <w:rPr>
          <w:rFonts w:ascii="Times New Roman" w:eastAsia="Times New Roman" w:hAnsi="Times New Roman" w:cs="Times New Roman"/>
          <w:b/>
          <w:sz w:val="20"/>
          <w:szCs w:val="20"/>
          <w:lang w:eastAsia="ru-RU"/>
        </w:rPr>
        <w:t>Якщо в товаристві створено ревізійну комісію:</w:t>
      </w: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r w:rsidRPr="00A962ED">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A962ED">
        <w:rPr>
          <w:rFonts w:ascii="Times New Roman" w:eastAsia="Times New Roman" w:hAnsi="Times New Roman" w:cs="Times New Roman"/>
          <w:b/>
          <w:bCs/>
          <w:color w:val="000000"/>
          <w:sz w:val="20"/>
          <w:szCs w:val="20"/>
          <w:u w:val="single"/>
          <w:lang w:val="uk-UA" w:eastAsia="uk-UA"/>
        </w:rPr>
        <w:t xml:space="preserve"> </w:t>
      </w:r>
      <w:r w:rsidRPr="00A962ED">
        <w:rPr>
          <w:rFonts w:ascii="Times New Roman" w:eastAsia="Times New Roman" w:hAnsi="Times New Roman" w:cs="Times New Roman"/>
          <w:bCs/>
          <w:color w:val="000000"/>
          <w:sz w:val="20"/>
          <w:szCs w:val="20"/>
          <w:u w:val="single"/>
          <w:lang w:val="en-US" w:eastAsia="uk-UA"/>
        </w:rPr>
        <w:t>0</w:t>
      </w:r>
      <w:r w:rsidRPr="00A962ED">
        <w:rPr>
          <w:rFonts w:ascii="Times New Roman" w:eastAsia="Times New Roman" w:hAnsi="Times New Roman" w:cs="Times New Roman"/>
          <w:b/>
          <w:bCs/>
          <w:color w:val="000000"/>
          <w:sz w:val="20"/>
          <w:szCs w:val="20"/>
          <w:u w:val="single"/>
          <w:lang w:val="uk-UA" w:eastAsia="uk-UA"/>
        </w:rPr>
        <w:t xml:space="preserve"> </w:t>
      </w:r>
      <w:r w:rsidRPr="00A962ED">
        <w:rPr>
          <w:rFonts w:ascii="Times New Roman" w:eastAsia="Times New Roman" w:hAnsi="Times New Roman" w:cs="Times New Roman"/>
          <w:b/>
          <w:bCs/>
          <w:color w:val="000000"/>
          <w:sz w:val="20"/>
          <w:szCs w:val="20"/>
          <w:lang w:val="uk-UA" w:eastAsia="uk-UA"/>
        </w:rPr>
        <w:t xml:space="preserve"> осіб.</w:t>
      </w: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eastAsia="uk-UA"/>
        </w:rPr>
      </w:pPr>
      <w:r w:rsidRPr="00A962ED">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A962ED">
        <w:rPr>
          <w:rFonts w:ascii="Times New Roman" w:eastAsia="Times New Roman" w:hAnsi="Times New Roman" w:cs="Times New Roman"/>
          <w:b/>
          <w:bCs/>
          <w:color w:val="000000"/>
          <w:sz w:val="20"/>
          <w:szCs w:val="20"/>
          <w:u w:val="single"/>
          <w:lang w:val="uk-UA" w:eastAsia="uk-UA"/>
        </w:rPr>
        <w:t xml:space="preserve"> </w:t>
      </w:r>
      <w:r w:rsidRPr="00A962ED">
        <w:rPr>
          <w:rFonts w:ascii="Times New Roman" w:eastAsia="Times New Roman" w:hAnsi="Times New Roman" w:cs="Times New Roman"/>
          <w:bCs/>
          <w:color w:val="000000"/>
          <w:sz w:val="20"/>
          <w:szCs w:val="20"/>
          <w:u w:val="single"/>
          <w:lang w:val="en-US" w:eastAsia="uk-UA"/>
        </w:rPr>
        <w:t>0</w:t>
      </w:r>
      <w:r w:rsidRPr="00A962ED">
        <w:rPr>
          <w:rFonts w:ascii="Times New Roman" w:eastAsia="Times New Roman" w:hAnsi="Times New Roman" w:cs="Times New Roman"/>
          <w:bCs/>
          <w:color w:val="000000"/>
          <w:sz w:val="20"/>
          <w:szCs w:val="20"/>
          <w:u w:val="single"/>
          <w:lang w:eastAsia="uk-UA"/>
        </w:rPr>
        <w:t xml:space="preserve"> </w:t>
      </w: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eastAsia="uk-UA"/>
        </w:rPr>
      </w:pPr>
      <w:r w:rsidRPr="00A962ED">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A962ED" w:rsidRPr="00A962ED" w:rsidTr="00A2283E">
        <w:trPr>
          <w:trHeight w:val="284"/>
        </w:trPr>
        <w:tc>
          <w:tcPr>
            <w:tcW w:w="4350"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Не належить до компетенції жодного органу</w:t>
            </w:r>
          </w:p>
        </w:tc>
      </w:tr>
      <w:tr w:rsidR="00A962ED" w:rsidRPr="00A962ED" w:rsidTr="00A2283E">
        <w:trPr>
          <w:trHeight w:val="284"/>
        </w:trPr>
        <w:tc>
          <w:tcPr>
            <w:tcW w:w="4350"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r>
      <w:tr w:rsidR="00A962ED" w:rsidRPr="00A962ED" w:rsidTr="00A2283E">
        <w:trPr>
          <w:trHeight w:val="284"/>
        </w:trPr>
        <w:tc>
          <w:tcPr>
            <w:tcW w:w="4350"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Затвердження планів</w:t>
            </w:r>
            <w:r w:rsidRPr="00A962ED">
              <w:rPr>
                <w:rFonts w:ascii="Times New Roman" w:eastAsia="Times New Roman" w:hAnsi="Times New Roman" w:cs="Times New Roman"/>
                <w:bCs/>
                <w:color w:val="000000"/>
                <w:sz w:val="20"/>
                <w:szCs w:val="20"/>
                <w:lang w:eastAsia="uk-UA"/>
              </w:rPr>
              <w:t xml:space="preserve"> </w:t>
            </w:r>
            <w:r w:rsidRPr="00A962ED">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r>
      <w:tr w:rsidR="00A962ED" w:rsidRPr="00A962ED" w:rsidTr="00A2283E">
        <w:trPr>
          <w:trHeight w:val="284"/>
        </w:trPr>
        <w:tc>
          <w:tcPr>
            <w:tcW w:w="4350"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r>
      <w:tr w:rsidR="00A962ED" w:rsidRPr="00A962ED" w:rsidTr="00A2283E">
        <w:trPr>
          <w:trHeight w:val="284"/>
        </w:trPr>
        <w:tc>
          <w:tcPr>
            <w:tcW w:w="4350"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r>
      <w:tr w:rsidR="00A962ED" w:rsidRPr="00A962ED" w:rsidTr="00A2283E">
        <w:trPr>
          <w:trHeight w:val="284"/>
        </w:trPr>
        <w:tc>
          <w:tcPr>
            <w:tcW w:w="4350"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r>
      <w:tr w:rsidR="00A962ED" w:rsidRPr="00A962ED" w:rsidTr="00A2283E">
        <w:trPr>
          <w:trHeight w:val="284"/>
        </w:trPr>
        <w:tc>
          <w:tcPr>
            <w:tcW w:w="4350"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r>
      <w:tr w:rsidR="00A962ED" w:rsidRPr="00A962ED" w:rsidTr="00A2283E">
        <w:trPr>
          <w:trHeight w:val="284"/>
        </w:trPr>
        <w:tc>
          <w:tcPr>
            <w:tcW w:w="4350"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Визначення розміру</w:t>
            </w:r>
            <w:r w:rsidRPr="00A962ED">
              <w:rPr>
                <w:rFonts w:ascii="Times New Roman" w:eastAsia="Times New Roman" w:hAnsi="Times New Roman" w:cs="Times New Roman"/>
                <w:bCs/>
                <w:color w:val="000000"/>
                <w:sz w:val="20"/>
                <w:szCs w:val="20"/>
                <w:lang w:eastAsia="uk-UA"/>
              </w:rPr>
              <w:t xml:space="preserve"> </w:t>
            </w:r>
            <w:r w:rsidRPr="00A962ED">
              <w:rPr>
                <w:rFonts w:ascii="Times New Roman" w:eastAsia="Times New Roman" w:hAnsi="Times New Roman" w:cs="Times New Roman"/>
                <w:bCs/>
                <w:color w:val="000000"/>
                <w:sz w:val="20"/>
                <w:szCs w:val="20"/>
                <w:lang w:val="uk-UA" w:eastAsia="uk-UA"/>
              </w:rPr>
              <w:t>винагороди для голови та</w:t>
            </w:r>
            <w:r w:rsidRPr="00A962ED">
              <w:rPr>
                <w:rFonts w:ascii="Times New Roman" w:eastAsia="Times New Roman" w:hAnsi="Times New Roman" w:cs="Times New Roman"/>
                <w:bCs/>
                <w:color w:val="000000"/>
                <w:sz w:val="20"/>
                <w:szCs w:val="20"/>
                <w:lang w:eastAsia="uk-UA"/>
              </w:rPr>
              <w:t xml:space="preserve"> </w:t>
            </w:r>
            <w:r w:rsidRPr="00A962ED">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r>
      <w:tr w:rsidR="00A962ED" w:rsidRPr="00A962ED" w:rsidTr="00A2283E">
        <w:trPr>
          <w:trHeight w:val="284"/>
        </w:trPr>
        <w:tc>
          <w:tcPr>
            <w:tcW w:w="4350"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Визначення розміру</w:t>
            </w:r>
            <w:r w:rsidRPr="00A962ED">
              <w:rPr>
                <w:rFonts w:ascii="Times New Roman" w:eastAsia="Times New Roman" w:hAnsi="Times New Roman" w:cs="Times New Roman"/>
                <w:bCs/>
                <w:color w:val="000000"/>
                <w:sz w:val="20"/>
                <w:szCs w:val="20"/>
                <w:lang w:eastAsia="uk-UA"/>
              </w:rPr>
              <w:t xml:space="preserve"> </w:t>
            </w:r>
            <w:r w:rsidRPr="00A962ED">
              <w:rPr>
                <w:rFonts w:ascii="Times New Roman" w:eastAsia="Times New Roman" w:hAnsi="Times New Roman" w:cs="Times New Roman"/>
                <w:bCs/>
                <w:color w:val="000000"/>
                <w:sz w:val="20"/>
                <w:szCs w:val="20"/>
                <w:lang w:val="uk-UA" w:eastAsia="uk-UA"/>
              </w:rPr>
              <w:t>винагороди для голови</w:t>
            </w:r>
            <w:r w:rsidRPr="00A962ED">
              <w:rPr>
                <w:rFonts w:ascii="Times New Roman" w:eastAsia="Times New Roman" w:hAnsi="Times New Roman" w:cs="Times New Roman"/>
                <w:bCs/>
                <w:color w:val="000000"/>
                <w:sz w:val="20"/>
                <w:szCs w:val="20"/>
                <w:lang w:eastAsia="uk-UA"/>
              </w:rPr>
              <w:t xml:space="preserve"> </w:t>
            </w:r>
            <w:r w:rsidRPr="00A962ED">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Так</w:t>
            </w:r>
          </w:p>
        </w:tc>
      </w:tr>
      <w:tr w:rsidR="00A962ED" w:rsidRPr="00A962ED" w:rsidTr="00A2283E">
        <w:trPr>
          <w:trHeight w:val="284"/>
        </w:trPr>
        <w:tc>
          <w:tcPr>
            <w:tcW w:w="4350"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Прийняття рішення про</w:t>
            </w:r>
            <w:r w:rsidRPr="00A962ED">
              <w:rPr>
                <w:rFonts w:ascii="Times New Roman" w:eastAsia="Times New Roman" w:hAnsi="Times New Roman" w:cs="Times New Roman"/>
                <w:bCs/>
                <w:color w:val="000000"/>
                <w:sz w:val="20"/>
                <w:szCs w:val="20"/>
                <w:lang w:eastAsia="uk-UA"/>
              </w:rPr>
              <w:t xml:space="preserve"> </w:t>
            </w:r>
            <w:r w:rsidRPr="00A962ED">
              <w:rPr>
                <w:rFonts w:ascii="Times New Roman" w:eastAsia="Times New Roman" w:hAnsi="Times New Roman" w:cs="Times New Roman"/>
                <w:bCs/>
                <w:color w:val="000000"/>
                <w:sz w:val="20"/>
                <w:szCs w:val="20"/>
                <w:lang w:val="uk-UA" w:eastAsia="uk-UA"/>
              </w:rPr>
              <w:t>притягнення до майнової</w:t>
            </w:r>
            <w:r w:rsidRPr="00A962ED">
              <w:rPr>
                <w:rFonts w:ascii="Times New Roman" w:eastAsia="Times New Roman" w:hAnsi="Times New Roman" w:cs="Times New Roman"/>
                <w:bCs/>
                <w:color w:val="000000"/>
                <w:sz w:val="20"/>
                <w:szCs w:val="20"/>
                <w:lang w:eastAsia="uk-UA"/>
              </w:rPr>
              <w:t xml:space="preserve"> </w:t>
            </w:r>
            <w:r w:rsidRPr="00A962ED">
              <w:rPr>
                <w:rFonts w:ascii="Times New Roman" w:eastAsia="Times New Roman" w:hAnsi="Times New Roman" w:cs="Times New Roman"/>
                <w:bCs/>
                <w:color w:val="000000"/>
                <w:sz w:val="20"/>
                <w:szCs w:val="20"/>
                <w:lang w:val="uk-UA" w:eastAsia="uk-UA"/>
              </w:rPr>
              <w:t>відповідальності членів</w:t>
            </w:r>
            <w:r w:rsidRPr="00A962ED">
              <w:rPr>
                <w:rFonts w:ascii="Times New Roman" w:eastAsia="Times New Roman" w:hAnsi="Times New Roman" w:cs="Times New Roman"/>
                <w:bCs/>
                <w:color w:val="000000"/>
                <w:sz w:val="20"/>
                <w:szCs w:val="20"/>
                <w:lang w:eastAsia="uk-UA"/>
              </w:rPr>
              <w:t xml:space="preserve"> </w:t>
            </w:r>
            <w:r w:rsidRPr="00A962ED">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Так</w:t>
            </w:r>
          </w:p>
        </w:tc>
      </w:tr>
      <w:tr w:rsidR="00A962ED" w:rsidRPr="00A962ED" w:rsidTr="00A2283E">
        <w:trPr>
          <w:trHeight w:val="284"/>
        </w:trPr>
        <w:tc>
          <w:tcPr>
            <w:tcW w:w="4350"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Прийняття рішення про</w:t>
            </w:r>
            <w:r w:rsidRPr="00A962ED">
              <w:rPr>
                <w:rFonts w:ascii="Times New Roman" w:eastAsia="Times New Roman" w:hAnsi="Times New Roman" w:cs="Times New Roman"/>
                <w:bCs/>
                <w:color w:val="000000"/>
                <w:sz w:val="20"/>
                <w:szCs w:val="20"/>
                <w:lang w:eastAsia="uk-UA"/>
              </w:rPr>
              <w:t xml:space="preserve"> </w:t>
            </w:r>
            <w:r w:rsidRPr="00A962ED">
              <w:rPr>
                <w:rFonts w:ascii="Times New Roman" w:eastAsia="Times New Roman" w:hAnsi="Times New Roman" w:cs="Times New Roman"/>
                <w:bCs/>
                <w:color w:val="000000"/>
                <w:sz w:val="20"/>
                <w:szCs w:val="20"/>
                <w:lang w:val="uk-UA" w:eastAsia="uk-UA"/>
              </w:rPr>
              <w:t>додаткову емісію акцій</w:t>
            </w:r>
            <w:r w:rsidRPr="00A962ED">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r>
      <w:tr w:rsidR="00A962ED" w:rsidRPr="00A962ED" w:rsidTr="00A2283E">
        <w:trPr>
          <w:trHeight w:val="284"/>
        </w:trPr>
        <w:tc>
          <w:tcPr>
            <w:tcW w:w="4350"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Прийняття рішення про</w:t>
            </w:r>
            <w:r w:rsidRPr="00A962ED">
              <w:rPr>
                <w:rFonts w:ascii="Times New Roman" w:eastAsia="Times New Roman" w:hAnsi="Times New Roman" w:cs="Times New Roman"/>
                <w:bCs/>
                <w:color w:val="000000"/>
                <w:sz w:val="20"/>
                <w:szCs w:val="20"/>
                <w:lang w:eastAsia="uk-UA"/>
              </w:rPr>
              <w:t xml:space="preserve"> </w:t>
            </w:r>
            <w:r w:rsidRPr="00A962ED">
              <w:rPr>
                <w:rFonts w:ascii="Times New Roman" w:eastAsia="Times New Roman" w:hAnsi="Times New Roman" w:cs="Times New Roman"/>
                <w:bCs/>
                <w:color w:val="000000"/>
                <w:sz w:val="20"/>
                <w:szCs w:val="20"/>
                <w:lang w:val="uk-UA" w:eastAsia="uk-UA"/>
              </w:rPr>
              <w:t>викуп, реалізацію та</w:t>
            </w:r>
            <w:r w:rsidRPr="00A962ED">
              <w:rPr>
                <w:rFonts w:ascii="Times New Roman" w:eastAsia="Times New Roman" w:hAnsi="Times New Roman" w:cs="Times New Roman"/>
                <w:bCs/>
                <w:color w:val="000000"/>
                <w:sz w:val="20"/>
                <w:szCs w:val="20"/>
                <w:lang w:eastAsia="uk-UA"/>
              </w:rPr>
              <w:t xml:space="preserve"> </w:t>
            </w:r>
            <w:r w:rsidRPr="00A962ED">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r>
      <w:tr w:rsidR="00A962ED" w:rsidRPr="00A962ED" w:rsidTr="00A2283E">
        <w:trPr>
          <w:trHeight w:val="284"/>
        </w:trPr>
        <w:tc>
          <w:tcPr>
            <w:tcW w:w="4350"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r>
      <w:tr w:rsidR="00A962ED" w:rsidRPr="00A962ED" w:rsidTr="00A2283E">
        <w:trPr>
          <w:trHeight w:val="284"/>
        </w:trPr>
        <w:tc>
          <w:tcPr>
            <w:tcW w:w="4350"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A962ED">
              <w:rPr>
                <w:rFonts w:ascii="Times New Roman" w:eastAsia="Times New Roman" w:hAnsi="Times New Roman" w:cs="Times New Roman"/>
                <w:bCs/>
                <w:color w:val="000000"/>
                <w:sz w:val="20"/>
                <w:szCs w:val="20"/>
                <w:lang w:eastAsia="uk-UA"/>
              </w:rPr>
              <w:t xml:space="preserve"> </w:t>
            </w:r>
            <w:r w:rsidRPr="00A962ED">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Так</w:t>
            </w:r>
          </w:p>
        </w:tc>
      </w:tr>
    </w:tbl>
    <w:p w:rsidR="00A962ED" w:rsidRPr="00A962ED" w:rsidRDefault="00A962ED" w:rsidP="00A962ED">
      <w:pPr>
        <w:spacing w:after="0" w:line="240" w:lineRule="auto"/>
        <w:outlineLvl w:val="2"/>
        <w:rPr>
          <w:rFonts w:ascii="Times New Roman" w:eastAsia="Times New Roman" w:hAnsi="Times New Roman" w:cs="Times New Roman"/>
          <w:bCs/>
          <w:sz w:val="20"/>
          <w:szCs w:val="20"/>
          <w:lang w:val="en-US" w:eastAsia="uk-UA"/>
        </w:rPr>
      </w:pPr>
    </w:p>
    <w:p w:rsidR="00A962ED" w:rsidRPr="00A962ED" w:rsidRDefault="00A962ED" w:rsidP="00A962ED">
      <w:pPr>
        <w:spacing w:after="0" w:line="240" w:lineRule="auto"/>
        <w:outlineLvl w:val="2"/>
        <w:rPr>
          <w:rFonts w:ascii="Times New Roman" w:eastAsia="Times New Roman" w:hAnsi="Times New Roman" w:cs="Times New Roman"/>
          <w:bCs/>
          <w:sz w:val="20"/>
          <w:szCs w:val="20"/>
          <w:u w:val="single"/>
          <w:lang w:eastAsia="uk-UA"/>
        </w:rPr>
      </w:pPr>
      <w:r w:rsidRPr="00A962ED">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A962ED">
        <w:rPr>
          <w:rFonts w:ascii="Times New Roman" w:eastAsia="Times New Roman" w:hAnsi="Times New Roman" w:cs="Times New Roman"/>
          <w:b/>
          <w:bCs/>
          <w:color w:val="000000"/>
          <w:sz w:val="20"/>
          <w:szCs w:val="20"/>
          <w:lang w:eastAsia="uk-UA"/>
        </w:rPr>
        <w:t xml:space="preserve"> )  </w:t>
      </w:r>
      <w:r w:rsidRPr="00A962ED">
        <w:rPr>
          <w:rFonts w:ascii="Times New Roman" w:eastAsia="Times New Roman" w:hAnsi="Times New Roman" w:cs="Times New Roman"/>
          <w:b/>
          <w:bCs/>
          <w:color w:val="000000"/>
          <w:sz w:val="20"/>
          <w:szCs w:val="20"/>
          <w:u w:val="single"/>
          <w:lang w:eastAsia="uk-UA"/>
        </w:rPr>
        <w:t xml:space="preserve"> </w:t>
      </w:r>
      <w:r w:rsidRPr="00A962ED">
        <w:rPr>
          <w:rFonts w:ascii="Times New Roman" w:eastAsia="Times New Roman" w:hAnsi="Times New Roman" w:cs="Times New Roman"/>
          <w:bCs/>
          <w:sz w:val="20"/>
          <w:szCs w:val="20"/>
          <w:u w:val="single"/>
          <w:lang w:val="en-US" w:eastAsia="uk-UA"/>
        </w:rPr>
        <w:t>Ні</w:t>
      </w:r>
      <w:r w:rsidRPr="00A962ED">
        <w:rPr>
          <w:rFonts w:ascii="Times New Roman" w:eastAsia="Times New Roman" w:hAnsi="Times New Roman" w:cs="Times New Roman"/>
          <w:bCs/>
          <w:sz w:val="20"/>
          <w:szCs w:val="20"/>
          <w:u w:val="single"/>
          <w:lang w:eastAsia="uk-UA"/>
        </w:rPr>
        <w:t xml:space="preserve"> </w:t>
      </w: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eastAsia="uk-UA"/>
        </w:rPr>
      </w:pPr>
    </w:p>
    <w:p w:rsidR="00A962ED" w:rsidRPr="00A962ED" w:rsidRDefault="00A962ED" w:rsidP="00A962ED">
      <w:pPr>
        <w:spacing w:after="0" w:line="240" w:lineRule="auto"/>
        <w:outlineLvl w:val="2"/>
        <w:rPr>
          <w:rFonts w:ascii="Times New Roman" w:eastAsia="Times New Roman" w:hAnsi="Times New Roman" w:cs="Times New Roman"/>
          <w:bCs/>
          <w:sz w:val="20"/>
          <w:szCs w:val="20"/>
          <w:u w:val="single"/>
          <w:lang w:eastAsia="uk-UA"/>
        </w:rPr>
      </w:pPr>
      <w:r w:rsidRPr="00A962ED">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A962ED">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A962ED">
        <w:rPr>
          <w:rFonts w:ascii="Times New Roman" w:eastAsia="Times New Roman" w:hAnsi="Times New Roman" w:cs="Times New Roman"/>
          <w:b/>
          <w:bCs/>
          <w:color w:val="000000"/>
          <w:sz w:val="20"/>
          <w:szCs w:val="20"/>
          <w:lang w:eastAsia="uk-UA"/>
        </w:rPr>
        <w:t xml:space="preserve">  </w:t>
      </w:r>
      <w:r w:rsidRPr="00A962ED">
        <w:rPr>
          <w:rFonts w:ascii="Times New Roman" w:eastAsia="Times New Roman" w:hAnsi="Times New Roman" w:cs="Times New Roman"/>
          <w:bCs/>
          <w:sz w:val="20"/>
          <w:szCs w:val="20"/>
          <w:u w:val="single"/>
          <w:lang w:val="en-US" w:eastAsia="uk-UA"/>
        </w:rPr>
        <w:t>Ні</w:t>
      </w:r>
    </w:p>
    <w:p w:rsidR="00A962ED" w:rsidRPr="00A962ED" w:rsidRDefault="00A962ED" w:rsidP="00A962ED">
      <w:pPr>
        <w:spacing w:after="0" w:line="240" w:lineRule="auto"/>
        <w:outlineLvl w:val="2"/>
        <w:rPr>
          <w:rFonts w:ascii="Times New Roman" w:eastAsia="Times New Roman" w:hAnsi="Times New Roman" w:cs="Times New Roman"/>
          <w:bCs/>
          <w:sz w:val="20"/>
          <w:szCs w:val="20"/>
          <w:u w:val="single"/>
          <w:lang w:eastAsia="uk-UA"/>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eastAsia="uk-UA"/>
        </w:rPr>
      </w:pPr>
      <w:r w:rsidRPr="00A962ED">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A962ED">
        <w:rPr>
          <w:rFonts w:ascii="Times New Roman" w:eastAsia="Times New Roman" w:hAnsi="Times New Roman" w:cs="Times New Roman"/>
          <w:b/>
          <w:bCs/>
          <w:color w:val="000000"/>
          <w:sz w:val="20"/>
          <w:szCs w:val="20"/>
          <w:lang w:eastAsia="uk-UA"/>
        </w:rPr>
        <w:t xml:space="preserve"> </w:t>
      </w:r>
      <w:r w:rsidRPr="00A962ED">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A962ED" w:rsidRPr="00A962ED" w:rsidTr="00A2283E">
        <w:trPr>
          <w:trHeight w:val="284"/>
        </w:trPr>
        <w:tc>
          <w:tcPr>
            <w:tcW w:w="7107"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eastAsia="uk-UA"/>
              </w:rPr>
              <w:t>Ні</w:t>
            </w:r>
          </w:p>
        </w:tc>
      </w:tr>
      <w:tr w:rsidR="00A962ED" w:rsidRPr="00A962ED" w:rsidTr="00A2283E">
        <w:trPr>
          <w:trHeight w:val="284"/>
        </w:trPr>
        <w:tc>
          <w:tcPr>
            <w:tcW w:w="7107"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eastAsia="uk-UA"/>
              </w:rPr>
              <w:t>X</w:t>
            </w:r>
          </w:p>
        </w:tc>
        <w:tc>
          <w:tcPr>
            <w:tcW w:w="150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eastAsia="uk-UA"/>
              </w:rPr>
              <w:t xml:space="preserve"> </w:t>
            </w:r>
          </w:p>
        </w:tc>
      </w:tr>
      <w:tr w:rsidR="00A962ED" w:rsidRPr="00A962ED" w:rsidTr="00A2283E">
        <w:trPr>
          <w:trHeight w:val="284"/>
        </w:trPr>
        <w:tc>
          <w:tcPr>
            <w:tcW w:w="7107"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X</w:t>
            </w:r>
          </w:p>
        </w:tc>
        <w:tc>
          <w:tcPr>
            <w:tcW w:w="150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 xml:space="preserve"> </w:t>
            </w:r>
          </w:p>
        </w:tc>
      </w:tr>
      <w:tr w:rsidR="00A962ED" w:rsidRPr="00A962ED" w:rsidTr="00A2283E">
        <w:trPr>
          <w:trHeight w:val="284"/>
        </w:trPr>
        <w:tc>
          <w:tcPr>
            <w:tcW w:w="7107"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lastRenderedPageBreak/>
              <w:t xml:space="preserve">Положення про виконавчий орган  </w:t>
            </w:r>
          </w:p>
        </w:tc>
        <w:tc>
          <w:tcPr>
            <w:tcW w:w="152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X</w:t>
            </w:r>
          </w:p>
        </w:tc>
        <w:tc>
          <w:tcPr>
            <w:tcW w:w="150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 xml:space="preserve"> </w:t>
            </w:r>
          </w:p>
        </w:tc>
      </w:tr>
      <w:tr w:rsidR="00A962ED" w:rsidRPr="00A962ED" w:rsidTr="00A2283E">
        <w:trPr>
          <w:trHeight w:val="284"/>
        </w:trPr>
        <w:tc>
          <w:tcPr>
            <w:tcW w:w="7107"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
                <w:bCs/>
                <w:sz w:val="20"/>
                <w:szCs w:val="20"/>
                <w:lang w:eastAsia="uk-UA"/>
              </w:rPr>
            </w:pPr>
            <w:r w:rsidRPr="00A962ED">
              <w:rPr>
                <w:rFonts w:ascii="Times New Roman" w:eastAsia="Times New Roman" w:hAnsi="Times New Roman" w:cs="Times New Roman"/>
                <w:bCs/>
                <w:sz w:val="20"/>
                <w:szCs w:val="20"/>
                <w:lang w:eastAsia="uk-UA"/>
              </w:rPr>
              <w:t>X</w:t>
            </w:r>
          </w:p>
        </w:tc>
        <w:tc>
          <w:tcPr>
            <w:tcW w:w="150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
                <w:bCs/>
                <w:sz w:val="20"/>
                <w:szCs w:val="20"/>
                <w:lang w:eastAsia="uk-UA"/>
              </w:rPr>
            </w:pPr>
            <w:r w:rsidRPr="00A962ED">
              <w:rPr>
                <w:rFonts w:ascii="Times New Roman" w:eastAsia="Times New Roman" w:hAnsi="Times New Roman" w:cs="Times New Roman"/>
                <w:bCs/>
                <w:sz w:val="20"/>
                <w:szCs w:val="20"/>
                <w:lang w:eastAsia="uk-UA"/>
              </w:rPr>
              <w:t xml:space="preserve"> </w:t>
            </w:r>
          </w:p>
        </w:tc>
      </w:tr>
      <w:tr w:rsidR="00A962ED" w:rsidRPr="00A962ED" w:rsidTr="00A2283E">
        <w:trPr>
          <w:trHeight w:val="284"/>
        </w:trPr>
        <w:tc>
          <w:tcPr>
            <w:tcW w:w="7107"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X</w:t>
            </w:r>
          </w:p>
        </w:tc>
      </w:tr>
      <w:tr w:rsidR="00A962ED" w:rsidRPr="00A962ED" w:rsidTr="00A2283E">
        <w:trPr>
          <w:trHeight w:val="284"/>
        </w:trPr>
        <w:tc>
          <w:tcPr>
            <w:tcW w:w="7107"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X</w:t>
            </w:r>
          </w:p>
        </w:tc>
      </w:tr>
      <w:tr w:rsidR="00A962ED" w:rsidRPr="00A962ED" w:rsidTr="00A2283E">
        <w:trPr>
          <w:trHeight w:val="284"/>
        </w:trPr>
        <w:tc>
          <w:tcPr>
            <w:tcW w:w="1718" w:type="dxa"/>
            <w:shd w:val="clear" w:color="auto" w:fill="auto"/>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eastAsia="uk-UA"/>
              </w:rPr>
              <w:t>д/в</w:t>
            </w:r>
          </w:p>
        </w:tc>
      </w:tr>
    </w:tbl>
    <w:p w:rsidR="00A962ED" w:rsidRPr="00A962ED" w:rsidRDefault="00A962ED" w:rsidP="00A962ED">
      <w:pPr>
        <w:spacing w:after="0" w:line="240" w:lineRule="auto"/>
        <w:outlineLvl w:val="2"/>
        <w:rPr>
          <w:rFonts w:ascii="Times New Roman" w:eastAsia="Times New Roman" w:hAnsi="Times New Roman" w:cs="Times New Roman"/>
          <w:bCs/>
          <w:sz w:val="20"/>
          <w:szCs w:val="20"/>
          <w:lang w:val="en-US" w:eastAsia="uk-UA"/>
        </w:rPr>
      </w:pPr>
    </w:p>
    <w:p w:rsidR="00A962ED" w:rsidRPr="00A962ED" w:rsidRDefault="00A962ED" w:rsidP="00A962ED">
      <w:pPr>
        <w:spacing w:after="0" w:line="240" w:lineRule="auto"/>
        <w:outlineLvl w:val="2"/>
        <w:rPr>
          <w:rFonts w:ascii="Times New Roman" w:eastAsia="Times New Roman" w:hAnsi="Times New Roman" w:cs="Times New Roman"/>
          <w:bCs/>
          <w:sz w:val="20"/>
          <w:szCs w:val="20"/>
          <w:lang w:val="en-US" w:eastAsia="uk-UA"/>
        </w:rPr>
      </w:pPr>
    </w:p>
    <w:p w:rsidR="00A962ED" w:rsidRPr="00A962ED" w:rsidRDefault="00A962ED" w:rsidP="00A962ED">
      <w:pPr>
        <w:spacing w:after="0" w:line="240" w:lineRule="auto"/>
        <w:outlineLvl w:val="2"/>
        <w:rPr>
          <w:rFonts w:ascii="Times New Roman" w:eastAsia="Times New Roman" w:hAnsi="Times New Roman" w:cs="Times New Roman"/>
          <w:bCs/>
          <w:sz w:val="20"/>
          <w:szCs w:val="20"/>
          <w:lang w:val="en-US" w:eastAsia="uk-UA"/>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r w:rsidRPr="00A962ED">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A962ED" w:rsidRPr="00A962ED" w:rsidTr="00A2283E">
        <w:trPr>
          <w:trHeight w:val="284"/>
        </w:trPr>
        <w:tc>
          <w:tcPr>
            <w:tcW w:w="2894"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A962ED" w:rsidRPr="00A962ED" w:rsidTr="00A2283E">
        <w:trPr>
          <w:trHeight w:val="284"/>
        </w:trPr>
        <w:tc>
          <w:tcPr>
            <w:tcW w:w="2894"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Ні</w:t>
            </w:r>
          </w:p>
        </w:tc>
      </w:tr>
      <w:tr w:rsidR="00A962ED" w:rsidRPr="00A962ED" w:rsidTr="00A2283E">
        <w:trPr>
          <w:trHeight w:val="284"/>
        </w:trPr>
        <w:tc>
          <w:tcPr>
            <w:tcW w:w="2894"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r>
      <w:tr w:rsidR="00A962ED" w:rsidRPr="00A962ED" w:rsidTr="00A2283E">
        <w:trPr>
          <w:trHeight w:val="284"/>
        </w:trPr>
        <w:tc>
          <w:tcPr>
            <w:tcW w:w="2894"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r>
      <w:tr w:rsidR="00A962ED" w:rsidRPr="00A962ED" w:rsidTr="00A2283E">
        <w:trPr>
          <w:trHeight w:val="284"/>
        </w:trPr>
        <w:tc>
          <w:tcPr>
            <w:tcW w:w="2894"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r>
      <w:tr w:rsidR="00A962ED" w:rsidRPr="00A962ED" w:rsidTr="00A2283E">
        <w:trPr>
          <w:trHeight w:val="284"/>
        </w:trPr>
        <w:tc>
          <w:tcPr>
            <w:tcW w:w="2894"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Ні</w:t>
            </w:r>
          </w:p>
        </w:tc>
      </w:tr>
    </w:tbl>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r w:rsidRPr="00A962ED">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A962ED">
        <w:rPr>
          <w:rFonts w:ascii="Times New Roman" w:eastAsia="Times New Roman" w:hAnsi="Times New Roman" w:cs="Times New Roman"/>
          <w:bCs/>
          <w:sz w:val="20"/>
          <w:szCs w:val="20"/>
          <w:u w:val="single"/>
          <w:lang w:val="en-US" w:eastAsia="uk-UA"/>
        </w:rPr>
        <w:t>Так</w:t>
      </w: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r w:rsidRPr="00A962ED">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A962ED" w:rsidRPr="00A962ED" w:rsidTr="00A2283E">
        <w:trPr>
          <w:trHeight w:val="284"/>
        </w:trPr>
        <w:tc>
          <w:tcPr>
            <w:tcW w:w="6281"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Ні</w:t>
            </w:r>
          </w:p>
        </w:tc>
      </w:tr>
      <w:tr w:rsidR="00A962ED" w:rsidRPr="00A962ED" w:rsidTr="00A2283E">
        <w:trPr>
          <w:trHeight w:val="284"/>
        </w:trPr>
        <w:tc>
          <w:tcPr>
            <w:tcW w:w="6281"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X</w:t>
            </w:r>
          </w:p>
        </w:tc>
      </w:tr>
      <w:tr w:rsidR="00A962ED" w:rsidRPr="00A962ED" w:rsidTr="00A2283E">
        <w:trPr>
          <w:trHeight w:val="284"/>
        </w:trPr>
        <w:tc>
          <w:tcPr>
            <w:tcW w:w="6281"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 xml:space="preserve"> </w:t>
            </w:r>
          </w:p>
        </w:tc>
      </w:tr>
      <w:tr w:rsidR="00A962ED" w:rsidRPr="00A962ED" w:rsidTr="00A2283E">
        <w:trPr>
          <w:trHeight w:val="284"/>
        </w:trPr>
        <w:tc>
          <w:tcPr>
            <w:tcW w:w="6281" w:type="dxa"/>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en-US" w:eastAsia="uk-UA"/>
              </w:rPr>
              <w:t>X</w:t>
            </w:r>
          </w:p>
        </w:tc>
      </w:tr>
    </w:tbl>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p>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r w:rsidRPr="00A962ED">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A962ED" w:rsidRPr="00A962ED" w:rsidTr="00A2283E">
        <w:trPr>
          <w:trHeight w:val="284"/>
        </w:trPr>
        <w:tc>
          <w:tcPr>
            <w:tcW w:w="6309"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eastAsia="uk-UA"/>
              </w:rPr>
              <w:t>Ні</w:t>
            </w:r>
          </w:p>
        </w:tc>
      </w:tr>
      <w:tr w:rsidR="00A962ED" w:rsidRPr="00A962ED" w:rsidTr="00A2283E">
        <w:trPr>
          <w:trHeight w:val="284"/>
        </w:trPr>
        <w:tc>
          <w:tcPr>
            <w:tcW w:w="6309"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val="en-US" w:eastAsia="uk-UA"/>
              </w:rPr>
              <w:t>X</w:t>
            </w:r>
          </w:p>
        </w:tc>
      </w:tr>
      <w:tr w:rsidR="00A962ED" w:rsidRPr="00A962ED" w:rsidTr="00A2283E">
        <w:trPr>
          <w:trHeight w:val="284"/>
        </w:trPr>
        <w:tc>
          <w:tcPr>
            <w:tcW w:w="6309"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sz w:val="20"/>
                <w:szCs w:val="20"/>
                <w:lang w:eastAsia="uk-UA"/>
              </w:rPr>
            </w:pPr>
            <w:r w:rsidRPr="00A962ED">
              <w:rPr>
                <w:rFonts w:ascii="Times New Roman" w:eastAsia="Times New Roman" w:hAnsi="Times New Roman" w:cs="Times New Roman"/>
                <w:bCs/>
                <w:sz w:val="20"/>
                <w:szCs w:val="20"/>
                <w:lang w:val="en-US" w:eastAsia="uk-UA"/>
              </w:rPr>
              <w:t xml:space="preserve"> </w:t>
            </w:r>
          </w:p>
        </w:tc>
      </w:tr>
      <w:tr w:rsidR="00A962ED" w:rsidRPr="00A962ED" w:rsidTr="00A2283E">
        <w:trPr>
          <w:trHeight w:val="284"/>
        </w:trPr>
        <w:tc>
          <w:tcPr>
            <w:tcW w:w="1718" w:type="dxa"/>
            <w:shd w:val="clear" w:color="auto" w:fill="auto"/>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A962ED" w:rsidRPr="00A962ED" w:rsidRDefault="00A962ED" w:rsidP="00A962ED">
            <w:pPr>
              <w:spacing w:after="0" w:line="240" w:lineRule="auto"/>
              <w:outlineLvl w:val="2"/>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д/в</w:t>
            </w:r>
          </w:p>
        </w:tc>
      </w:tr>
    </w:tbl>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p>
    <w:p w:rsidR="00A962ED" w:rsidRPr="00A962ED" w:rsidRDefault="00A962ED" w:rsidP="00A962ED">
      <w:pPr>
        <w:spacing w:after="0" w:line="240" w:lineRule="auto"/>
        <w:outlineLvl w:val="2"/>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A962ED" w:rsidRPr="00A962ED" w:rsidTr="00A2283E">
        <w:trPr>
          <w:trHeight w:val="284"/>
        </w:trPr>
        <w:tc>
          <w:tcPr>
            <w:tcW w:w="6813"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val="uk-UA" w:eastAsia="uk-UA"/>
              </w:rPr>
              <w:t>Ні</w:t>
            </w:r>
          </w:p>
        </w:tc>
      </w:tr>
      <w:tr w:rsidR="00A962ED" w:rsidRPr="00A962ED" w:rsidTr="00A2283E">
        <w:trPr>
          <w:trHeight w:val="284"/>
        </w:trPr>
        <w:tc>
          <w:tcPr>
            <w:tcW w:w="6813"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eastAsia="uk-UA"/>
              </w:rPr>
              <w:t>X</w:t>
            </w:r>
          </w:p>
        </w:tc>
      </w:tr>
      <w:tr w:rsidR="00A962ED" w:rsidRPr="00A962ED" w:rsidTr="00A2283E">
        <w:trPr>
          <w:trHeight w:val="284"/>
        </w:trPr>
        <w:tc>
          <w:tcPr>
            <w:tcW w:w="6813"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eastAsia="uk-UA"/>
              </w:rPr>
              <w:t>X</w:t>
            </w:r>
          </w:p>
        </w:tc>
      </w:tr>
      <w:tr w:rsidR="00A962ED" w:rsidRPr="00A962ED" w:rsidTr="00A2283E">
        <w:trPr>
          <w:trHeight w:val="284"/>
        </w:trPr>
        <w:tc>
          <w:tcPr>
            <w:tcW w:w="6813"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eastAsia="uk-UA"/>
              </w:rPr>
              <w:t>X</w:t>
            </w:r>
          </w:p>
        </w:tc>
      </w:tr>
      <w:tr w:rsidR="00A962ED" w:rsidRPr="00A962ED" w:rsidTr="00A2283E">
        <w:trPr>
          <w:trHeight w:val="284"/>
        </w:trPr>
        <w:tc>
          <w:tcPr>
            <w:tcW w:w="6813"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eastAsia="uk-UA"/>
              </w:rPr>
              <w:t>X</w:t>
            </w:r>
          </w:p>
        </w:tc>
      </w:tr>
      <w:tr w:rsidR="00A962ED" w:rsidRPr="00A962ED" w:rsidTr="00A2283E">
        <w:trPr>
          <w:trHeight w:val="284"/>
        </w:trPr>
        <w:tc>
          <w:tcPr>
            <w:tcW w:w="6813" w:type="dxa"/>
            <w:gridSpan w:val="2"/>
            <w:shd w:val="clear" w:color="auto" w:fill="auto"/>
            <w:vAlign w:val="center"/>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sz w:val="20"/>
                <w:szCs w:val="20"/>
                <w:lang w:eastAsia="uk-UA"/>
              </w:rPr>
              <w:t xml:space="preserve">На вимогу акціонерів, які в сукупності володіють понад та більше 10 </w:t>
            </w:r>
            <w:r w:rsidRPr="00A962ED">
              <w:rPr>
                <w:rFonts w:ascii="Times New Roman" w:eastAsia="Times New Roman" w:hAnsi="Times New Roman" w:cs="Times New Roman"/>
                <w:bCs/>
                <w:sz w:val="20"/>
                <w:szCs w:val="20"/>
                <w:lang w:eastAsia="uk-UA"/>
              </w:rPr>
              <w:lastRenderedPageBreak/>
              <w:t>відсотками голосуючих акцій</w:t>
            </w:r>
          </w:p>
        </w:tc>
        <w:tc>
          <w:tcPr>
            <w:tcW w:w="165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eastAsia="uk-UA"/>
              </w:rPr>
              <w:lastRenderedPageBreak/>
              <w:t xml:space="preserve"> </w:t>
            </w:r>
          </w:p>
        </w:tc>
        <w:tc>
          <w:tcPr>
            <w:tcW w:w="1672" w:type="dxa"/>
            <w:shd w:val="clear" w:color="auto" w:fill="auto"/>
            <w:vAlign w:val="center"/>
          </w:tcPr>
          <w:p w:rsidR="00A962ED" w:rsidRPr="00A962ED" w:rsidRDefault="00A962ED" w:rsidP="00A962E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eastAsia="uk-UA"/>
              </w:rPr>
              <w:t>X</w:t>
            </w:r>
          </w:p>
        </w:tc>
      </w:tr>
      <w:tr w:rsidR="00A962ED" w:rsidRPr="00A962ED" w:rsidTr="00A2283E">
        <w:trPr>
          <w:trHeight w:val="284"/>
        </w:trPr>
        <w:tc>
          <w:tcPr>
            <w:tcW w:w="1662" w:type="dxa"/>
            <w:shd w:val="clear" w:color="auto" w:fill="auto"/>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A962ED" w:rsidRPr="00A962ED" w:rsidRDefault="00A962ED" w:rsidP="00A962ED">
            <w:pPr>
              <w:spacing w:after="0" w:line="240" w:lineRule="auto"/>
              <w:outlineLvl w:val="2"/>
              <w:rPr>
                <w:rFonts w:ascii="Times New Roman" w:eastAsia="Times New Roman" w:hAnsi="Times New Roman" w:cs="Times New Roman"/>
                <w:bCs/>
                <w:color w:val="000000"/>
                <w:sz w:val="20"/>
                <w:szCs w:val="20"/>
                <w:lang w:val="uk-UA" w:eastAsia="uk-UA"/>
              </w:rPr>
            </w:pPr>
            <w:r w:rsidRPr="00A962ED">
              <w:rPr>
                <w:rFonts w:ascii="Times New Roman" w:eastAsia="Times New Roman" w:hAnsi="Times New Roman" w:cs="Times New Roman"/>
                <w:bCs/>
                <w:color w:val="000000"/>
                <w:sz w:val="20"/>
                <w:szCs w:val="20"/>
                <w:lang w:eastAsia="uk-UA"/>
              </w:rPr>
              <w:t>д/в</w:t>
            </w:r>
          </w:p>
        </w:tc>
      </w:tr>
    </w:tbl>
    <w:p w:rsidR="00A962ED" w:rsidRPr="00A962ED" w:rsidRDefault="00A962ED" w:rsidP="00A962ED">
      <w:pPr>
        <w:spacing w:after="0" w:line="240" w:lineRule="auto"/>
        <w:rPr>
          <w:rFonts w:ascii="Times New Roman" w:eastAsia="Times New Roman" w:hAnsi="Times New Roman" w:cs="Times New Roman"/>
          <w:b/>
          <w:bCs/>
          <w:color w:val="000000"/>
          <w:sz w:val="20"/>
          <w:szCs w:val="20"/>
          <w:lang w:val="uk-UA" w:eastAsia="uk-UA"/>
        </w:rPr>
      </w:pP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A962ED">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A962ED" w:rsidRPr="00A962ED" w:rsidTr="00A2283E">
        <w:tc>
          <w:tcPr>
            <w:tcW w:w="540"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A962ED" w:rsidRPr="00A962ED" w:rsidTr="00A2283E">
        <w:tc>
          <w:tcPr>
            <w:tcW w:w="540"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en-US" w:eastAsia="uk-UA"/>
              </w:rPr>
            </w:pPr>
            <w:r w:rsidRPr="00A962ED">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en-US" w:eastAsia="uk-UA"/>
              </w:rPr>
            </w:pPr>
            <w:r w:rsidRPr="00A962ED">
              <w:rPr>
                <w:rFonts w:ascii="Times New Roman" w:eastAsia="Times New Roman" w:hAnsi="Times New Roman" w:cs="Times New Roman"/>
                <w:b/>
                <w:bCs/>
                <w:sz w:val="20"/>
                <w:szCs w:val="20"/>
                <w:lang w:val="en-US" w:eastAsia="uk-UA"/>
              </w:rPr>
              <w:t>4</w:t>
            </w:r>
          </w:p>
        </w:tc>
      </w:tr>
      <w:tr w:rsidR="00A962ED" w:rsidRPr="00A962ED" w:rsidTr="00A2283E">
        <w:tc>
          <w:tcPr>
            <w:tcW w:w="540"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Ольховий Юрій Васильович</w:t>
            </w:r>
          </w:p>
        </w:tc>
        <w:tc>
          <w:tcPr>
            <w:tcW w:w="3119" w:type="dxa"/>
            <w:tcBorders>
              <w:top w:val="single" w:sz="6" w:space="0" w:color="000000"/>
              <w:left w:val="single" w:sz="6" w:space="0" w:color="000000"/>
              <w:bottom w:val="single" w:sz="6" w:space="0" w:color="000000"/>
              <w:right w:val="single" w:sz="6" w:space="0" w:color="000000"/>
            </w:tcBorders>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94.26</w:t>
            </w:r>
          </w:p>
        </w:tc>
      </w:tr>
    </w:tbl>
    <w:p w:rsidR="00A962ED" w:rsidRPr="00A962ED" w:rsidRDefault="00A962ED" w:rsidP="00A962ED">
      <w:pPr>
        <w:spacing w:after="0" w:line="240" w:lineRule="auto"/>
        <w:rPr>
          <w:rFonts w:ascii="Times New Roman" w:eastAsia="Times New Roman" w:hAnsi="Times New Roman" w:cs="Times New Roman"/>
          <w:sz w:val="24"/>
          <w:szCs w:val="24"/>
          <w:lang w:val="uk-UA" w:eastAsia="uk-UA"/>
        </w:rPr>
      </w:pP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962ED">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A962ED" w:rsidRPr="00A962ED" w:rsidTr="00A2283E">
        <w:tc>
          <w:tcPr>
            <w:tcW w:w="226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A962ED">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A962ED">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A962ED">
              <w:rPr>
                <w:rFonts w:ascii="Times New Roman" w:eastAsia="Times New Roman" w:hAnsi="Times New Roman" w:cs="Times New Roman"/>
                <w:b/>
                <w:color w:val="000000"/>
                <w:sz w:val="20"/>
                <w:szCs w:val="20"/>
                <w:lang w:val="uk-UA" w:eastAsia="ru-RU"/>
              </w:rPr>
              <w:t>Дата виникнення обмеження</w:t>
            </w:r>
          </w:p>
        </w:tc>
      </w:tr>
      <w:tr w:rsidR="00A962ED" w:rsidRPr="00A962ED" w:rsidTr="00A2283E">
        <w:tc>
          <w:tcPr>
            <w:tcW w:w="226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en-US" w:eastAsia="uk-UA"/>
              </w:rPr>
            </w:pPr>
            <w:r w:rsidRPr="00A962ED">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en-US" w:eastAsia="uk-UA"/>
              </w:rPr>
            </w:pPr>
            <w:r w:rsidRPr="00A962ED">
              <w:rPr>
                <w:rFonts w:ascii="Times New Roman" w:eastAsia="Times New Roman" w:hAnsi="Times New Roman" w:cs="Times New Roman"/>
                <w:b/>
                <w:bCs/>
                <w:sz w:val="20"/>
                <w:szCs w:val="20"/>
                <w:lang w:val="en-US" w:eastAsia="uk-UA"/>
              </w:rPr>
              <w:t>4</w:t>
            </w:r>
          </w:p>
        </w:tc>
      </w:tr>
      <w:tr w:rsidR="00A962ED" w:rsidRPr="00A962ED" w:rsidTr="00A2283E">
        <w:tc>
          <w:tcPr>
            <w:tcW w:w="226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6583744</w:t>
            </w:r>
          </w:p>
        </w:tc>
        <w:tc>
          <w:tcPr>
            <w:tcW w:w="1985"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371963</w:t>
            </w:r>
          </w:p>
        </w:tc>
        <w:tc>
          <w:tcPr>
            <w:tcW w:w="4394" w:type="dxa"/>
            <w:tcBorders>
              <w:top w:val="single" w:sz="6" w:space="0" w:color="000000"/>
              <w:left w:val="single" w:sz="6" w:space="0" w:color="000000"/>
              <w:bottom w:val="single" w:sz="6" w:space="0" w:color="000000"/>
              <w:right w:val="single" w:sz="6" w:space="0" w:color="000000"/>
            </w:tcBorders>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r w:rsidRPr="00A962ED">
              <w:rPr>
                <w:rFonts w:ascii="Times New Roman" w:eastAsia="Times New Roman" w:hAnsi="Times New Roman" w:cs="Times New Roman"/>
                <w:bCs/>
                <w:sz w:val="20"/>
                <w:szCs w:val="20"/>
                <w:lang w:val="en-US" w:eastAsia="uk-UA"/>
              </w:rPr>
              <w:t>Відповідно до пункту 10 Розділу VI Прикінцеві та перехідні положення Закону України «Про депозитарну систему України» обмеження при голосуванні на загальних зборах акціонерів встановлені депозитарною установою в системі депозитарного обліку.</w:t>
            </w:r>
          </w:p>
        </w:tc>
        <w:tc>
          <w:tcPr>
            <w:tcW w:w="141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en-US" w:eastAsia="uk-UA"/>
              </w:rPr>
            </w:pPr>
          </w:p>
        </w:tc>
      </w:tr>
      <w:tr w:rsidR="00A962ED" w:rsidRPr="00A962ED" w:rsidTr="00A2283E">
        <w:tc>
          <w:tcPr>
            <w:tcW w:w="2268"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A962ED" w:rsidRPr="00A962ED" w:rsidRDefault="00A962ED" w:rsidP="00A962ED">
            <w:pPr>
              <w:spacing w:after="0" w:line="240" w:lineRule="auto"/>
              <w:rPr>
                <w:rFonts w:ascii="Times New Roman" w:eastAsia="Times New Roman" w:hAnsi="Times New Roman" w:cs="Times New Roman"/>
                <w:b/>
                <w:bCs/>
                <w:sz w:val="20"/>
                <w:szCs w:val="20"/>
                <w:lang w:val="en-US" w:eastAsia="uk-UA"/>
              </w:rPr>
            </w:pPr>
            <w:r w:rsidRPr="00A962ED">
              <w:rPr>
                <w:rFonts w:ascii="Times New Roman" w:eastAsia="Times New Roman" w:hAnsi="Times New Roman" w:cs="Times New Roman"/>
                <w:bCs/>
                <w:sz w:val="20"/>
                <w:szCs w:val="20"/>
                <w:lang w:val="uk-UA" w:eastAsia="uk-UA"/>
              </w:rPr>
              <w:t>Дата виникнення обмеження товариству не відома.</w:t>
            </w:r>
          </w:p>
        </w:tc>
      </w:tr>
    </w:tbl>
    <w:p w:rsidR="00A962ED" w:rsidRPr="00A962ED" w:rsidRDefault="00A962ED" w:rsidP="00A962ED">
      <w:pPr>
        <w:spacing w:after="0" w:line="240" w:lineRule="auto"/>
        <w:rPr>
          <w:rFonts w:ascii="Times New Roman" w:eastAsia="Times New Roman" w:hAnsi="Times New Roman" w:cs="Times New Roman"/>
          <w:sz w:val="24"/>
          <w:szCs w:val="24"/>
          <w:lang w:val="uk-UA" w:eastAsia="uk-UA"/>
        </w:rPr>
      </w:pP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after="0" w:line="240" w:lineRule="auto"/>
        <w:jc w:val="center"/>
        <w:rPr>
          <w:rFonts w:ascii="Times New Roman" w:eastAsia="Times New Roman" w:hAnsi="Times New Roman" w:cs="Times New Roman"/>
          <w:b/>
          <w:color w:val="000000"/>
          <w:sz w:val="28"/>
          <w:szCs w:val="28"/>
          <w:lang w:val="uk-UA" w:eastAsia="uk-UA"/>
        </w:rPr>
      </w:pPr>
      <w:r w:rsidRPr="00A962ED">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A962ED" w:rsidRPr="00A962ED" w:rsidRDefault="00A962ED" w:rsidP="00A962ED">
      <w:pPr>
        <w:spacing w:after="0" w:line="240" w:lineRule="auto"/>
        <w:jc w:val="center"/>
        <w:rPr>
          <w:rFonts w:ascii="Times New Roman" w:eastAsia="Times New Roman" w:hAnsi="Times New Roman" w:cs="Times New Roman"/>
          <w:b/>
          <w:sz w:val="28"/>
          <w:szCs w:val="28"/>
          <w:lang w:val="uk-UA" w:eastAsia="uk-UA"/>
        </w:rPr>
      </w:pPr>
      <w:r w:rsidRPr="00A962ED">
        <w:rPr>
          <w:rFonts w:ascii="Times New Roman" w:eastAsia="Times New Roman" w:hAnsi="Times New Roman" w:cs="Times New Roman"/>
          <w:b/>
          <w:color w:val="000000"/>
          <w:sz w:val="28"/>
          <w:szCs w:val="28"/>
          <w:lang w:val="uk-UA" w:eastAsia="uk-UA"/>
        </w:rPr>
        <w:t xml:space="preserve"> </w:t>
      </w:r>
    </w:p>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Посадовими особами емітента є:  директор та наглядова рада.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Директор є одноосібним виконавчим органом  і обирається наглядовою радою терміном на 1 рік. Повноваження Директора Товариства припиняються за рішенням Наглядової Ради з одночасним прийняттям рішення про обрання нового директора. Наглядова рада Товариства на свій розсуд має право припинити повноваження Директора або усунути його від виконання обов'язків, які йому визначені, у будь-який час та з будь-яких підстав.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Члени Наглядової ради Товариства обираються акціонерами під час проведення загальних зборів товариства на строк 3 роки. Членом Наглядової ради Товариства може бути лише фізична особа. Член наглядової ради не може бути одночасно членом виконавчого органу та/або членом ревізійної комісії (ревізором) цього товариства.  До складу Наглядової ради обираються акціонери або особи, які представляють їхні інтереси (далі - представники акціонерів), та/або незалежні директори. Особи, обрані членами Наглядової ради, можуть переобиратися необмежену кількість разів.</w:t>
      </w:r>
    </w:p>
    <w:p w:rsidR="00A962ED" w:rsidRPr="00A962ED" w:rsidRDefault="00A962ED" w:rsidP="00A962ED">
      <w:pPr>
        <w:spacing w:after="0" w:line="240" w:lineRule="auto"/>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val="en-US" w:eastAsia="uk-UA"/>
        </w:rPr>
        <w:t>Будь-які винагороди або компенсації  посадовим особам емітента в разі їх звільнення не виплачуються.</w:t>
      </w: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962ED">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До компетенції Директора належить:</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здійснює виконання рішень загальних зборів та Наглядової ради Товариства;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вирішує питання щодо фінансово-господарської та виробничої діяльності Товариства в межах, передбачених цим Статутом;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розробляє та затверджує правила внутрішнього трудового розпорядку та інші внутрішні нормативні документи Товариства, крім тих, затвердження яких відноситься до компетенції інших органів Товариства;</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розглядає питання організації виробництва, ведення обліку та звітності, здійснення зовнішньоекономічної діяльності;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розробляє напрямки діяльності Товариства та подає їх на затвердження загальним зборам;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укладає договори (угоди, контракти) згідно з чинним законодавством України та вимогами Статуту Товариства;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приймає рішення щодо розпорядження майном Товариства в межах, визначених цим Статутом;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визначає та затверджує штатний розпис, умови оплати праці працівників Товариства;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керує роботою структурних підрозділів Товариства;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здійснює заходи щодо виявлення майна Товариства для його подальшого списання;</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приймає рішення по реконструкції площ підприємства та списання обладнання, яке не підлягає використанню в господарській діяльності Товариства;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вирішує інші питання, що пов'язані з управлінням поточною діяльністю Товариства і віднесені до його компетенції чинним законодавством, статутом чи внутрішніми документами Товариства, а також питань, які не входять в сферу компетенції Наглядової ради та Загальних зборів.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До компетенції Наглядової ради Товариства належить вирішення питань, передбачених законом, цим Статутом, а також переданих на вирішення Наглядової ради Загальними зборами. До виключної компетенції Наглядової ради належить:</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-обрання директора Товариства;</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затвердження в межах своєї компетенції положень, якими регулюються питання, пов'язані з діяльністю Товариства;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підготовка порядку денного Загальних зборів, прийняття рішення про дату їх проведення та про включення пропозицій до порядку денного, крім випадків скликання акціонерами позачергових Загальних зборів;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прийняття рішення про проведення чергових або позачергових загальних зборів відповідно до статуту товариства та у випадках, встановлених законом;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прийняття рішення про продаж раніше викуплених Товариством акцій;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прийняття рішення про розміщення Товариством інших цінних паперів, крім акцій;</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прийняття рішення про викуп розміщених Товариством інших, крім акцій, цінних паперів;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затвердження ринкової вартості майна у випадках, передбачених законодавством;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обрання та припинення повноважень Директора;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затвердження умов контракту, який укладатиметься з Директором, встановлення розміру його винагороди;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прийняття рішення про відсторонення Директора від здійснення повноважень та обрання особи, яка тимчасово здійснюватиме повноваження директора;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обрання та припинення повноважень голови і членів інших органів Товариства;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обрання реєстраційної комісії, за винятком випадків, встановлених законодавством;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обрання аудитора Товариства та визначення умов договору, що укладатиметься з ним, встановлення розміру оплати його послуг;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визначення дати складення переліку осіб, які мають право на отримання дивідендів, порядку та строків виплати дивідендів у межах граничного строку встановленого законодавством;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визначення дати складення переліку акціонерів, які мають бути повідомлені про проведення Загальних зборів та мають право на участь у загальних зборах відповідно до законодавства;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вирішення питань про участь Товариства у промислово-фінансових групах та інших об'єднаннях, про заснування інших юридичних осіб;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вирішення питань, віднесених законодавством до компетенції наглядової ради, у разі злиття, приєднання, поділу, виділу або перетворення Товариства;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прийняття рішення про вчинення значного правочину, про надання згоди на вчинення значного правочину або попереднє схвалення значного правочину, якщо ринкова вартість майна, робіт або послуг, що є предметом такого правочину, становить від 10 до 25 відсотків вартості активів за даними останньої річної фінансової звітності Товариства;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надсилання в порядку, передбаченому законодавством, пропозицій акціонерам про придбання належних їм простих акцій особою (особами, що діють спільно), яка придбала контрольний пакет акцій;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обрання та звільнення (припинення повноважень) корпоративного секретаря Товариства;</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вирішення інших питань, що належать до виключної компетенції Наглядової ради згідно із чинним законодавством України або статутом Товариства, в тому числі прийняття рішення про переведення випуску акцій документарної форми існування у бездокументарну форму існування.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lastRenderedPageBreak/>
        <w:t>- Питання, що належать до виключної компетенції Наглядової ради, не можуть вирішуватися іншими органами Товариства, крім Загальних зборів, за винятком випадків, встановлених законодавством.</w:t>
      </w:r>
    </w:p>
    <w:p w:rsidR="00A962ED" w:rsidRPr="00A962ED" w:rsidRDefault="00A962ED" w:rsidP="00A962ED">
      <w:pPr>
        <w:spacing w:after="0" w:line="240" w:lineRule="auto"/>
        <w:rPr>
          <w:rFonts w:ascii="Times New Roman" w:eastAsia="Times New Roman" w:hAnsi="Times New Roman" w:cs="Times New Roman"/>
          <w:sz w:val="20"/>
          <w:szCs w:val="20"/>
          <w:lang w:eastAsia="uk-UA"/>
        </w:rPr>
      </w:pP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after="0" w:line="240" w:lineRule="auto"/>
        <w:jc w:val="center"/>
        <w:rPr>
          <w:rFonts w:ascii="Times New Roman" w:eastAsia="Times New Roman" w:hAnsi="Times New Roman" w:cs="Times New Roman"/>
          <w:b/>
          <w:color w:val="000000"/>
          <w:sz w:val="28"/>
          <w:szCs w:val="28"/>
          <w:lang w:val="uk-UA" w:eastAsia="uk-UA"/>
        </w:rPr>
      </w:pPr>
      <w:r w:rsidRPr="00A962ED">
        <w:rPr>
          <w:rFonts w:ascii="Times New Roman" w:eastAsia="Times New Roman" w:hAnsi="Times New Roman" w:cs="Times New Roman"/>
          <w:b/>
          <w:color w:val="000000"/>
          <w:sz w:val="28"/>
          <w:szCs w:val="28"/>
          <w:lang w:val="uk-UA" w:eastAsia="uk-UA"/>
        </w:rPr>
        <w:lastRenderedPageBreak/>
        <w:t xml:space="preserve">10) </w:t>
      </w:r>
      <w:r w:rsidRPr="00A962ED">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A962ED" w:rsidRPr="00A962ED" w:rsidRDefault="00A962ED" w:rsidP="00A962ED">
      <w:pPr>
        <w:spacing w:after="0" w:line="240" w:lineRule="auto"/>
        <w:jc w:val="center"/>
        <w:rPr>
          <w:rFonts w:ascii="Times New Roman" w:eastAsia="Times New Roman" w:hAnsi="Times New Roman" w:cs="Times New Roman"/>
          <w:b/>
          <w:sz w:val="28"/>
          <w:szCs w:val="28"/>
          <w:lang w:val="uk-UA" w:eastAsia="uk-UA"/>
        </w:rPr>
      </w:pPr>
      <w:r w:rsidRPr="00A962ED">
        <w:rPr>
          <w:rFonts w:ascii="Times New Roman" w:eastAsia="Times New Roman" w:hAnsi="Times New Roman" w:cs="Times New Roman"/>
          <w:b/>
          <w:color w:val="000000"/>
          <w:sz w:val="28"/>
          <w:szCs w:val="28"/>
          <w:lang w:val="uk-UA" w:eastAsia="uk-UA"/>
        </w:rPr>
        <w:t xml:space="preserve"> </w:t>
      </w:r>
    </w:p>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ТОВ"Українська регіональна аудиторська компанія"</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м.Рівне, вул.С.Бандери 41, каб. 68</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тел.(050)3750417, (096)5986198, 62-08-93</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E-mail: auditurc@ukr.net</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Свідоцтво про внесення в Реєстр суб'єктів аудиторської діяльності  №4510 рішенням Аудиторської палати України №246/4 від 23.02.2012 р.</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ЗВІТ НЕЗАЛЕЖНОГО АУДИТОРА</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з надання впевненості, щодо інформації, відображеної в звіті</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керівництва , в частині звіту про корпоративне управління</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ПрАТ "Рафалівський кар'єр " станом на 31 грудня 2020 року</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Звіт складений для управлінського персоналу ПрАТ "Рафалівський кар'єр" акціонерам ПрАТ "Рафалівський кар'єр" та НКЦПФР (у складі регулярної інформації емітента).</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Згідно з договором від 11 березня 2021 року, ми виконали завдання з надання впевненості , щодо достовірності інформації, відображеної в Звіті керівника , в частині, звіту про корпоративне управління ПрАТ "Рафалівський кар'єр" (далі - Товариство) (ЄДРПОУ 13976731; Місцезнаходження: вул 34375, Рівненська область, Володимирецький район, с.Іванчі, вул.Робітнича,28) за 2020  рік.</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Предмет перевірки</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Під час виконання завдання . ми перевірили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w:t>
      </w:r>
      <w:r w:rsidRPr="00A962ED">
        <w:rPr>
          <w:rFonts w:ascii="Times New Roman" w:eastAsia="Times New Roman" w:hAnsi="Times New Roman" w:cs="Times New Roman"/>
          <w:sz w:val="20"/>
          <w:szCs w:val="20"/>
          <w:lang w:val="en-US" w:eastAsia="uk-UA"/>
        </w:rPr>
        <w:tab/>
        <w:t xml:space="preserve"> наявність та практику застосування кодексу про корпоративне управління:</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w:t>
      </w:r>
      <w:r w:rsidRPr="00A962ED">
        <w:rPr>
          <w:rFonts w:ascii="Times New Roman" w:eastAsia="Times New Roman" w:hAnsi="Times New Roman" w:cs="Times New Roman"/>
          <w:sz w:val="20"/>
          <w:szCs w:val="20"/>
          <w:lang w:val="en-US" w:eastAsia="uk-UA"/>
        </w:rPr>
        <w:tab/>
        <w:t xml:space="preserve"> інформацію про проведені загальні збори акціонерів;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w:t>
      </w:r>
      <w:r w:rsidRPr="00A962ED">
        <w:rPr>
          <w:rFonts w:ascii="Times New Roman" w:eastAsia="Times New Roman" w:hAnsi="Times New Roman" w:cs="Times New Roman"/>
          <w:sz w:val="20"/>
          <w:szCs w:val="20"/>
          <w:lang w:val="en-US" w:eastAsia="uk-UA"/>
        </w:rPr>
        <w:tab/>
        <w:t xml:space="preserve"> інформацію про наглядову раду;</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      інформацію про виконавчий орган акціонерного товариства відповідно до Закону України " Про акціонерні товариства", Закон № 514-VI від 17.09.08р.зі змінами та доповнен нями.</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А також:</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w:t>
      </w:r>
      <w:r w:rsidRPr="00A962ED">
        <w:rPr>
          <w:rFonts w:ascii="Times New Roman" w:eastAsia="Times New Roman" w:hAnsi="Times New Roman" w:cs="Times New Roman"/>
          <w:sz w:val="20"/>
          <w:szCs w:val="20"/>
          <w:lang w:val="en-US" w:eastAsia="uk-UA"/>
        </w:rPr>
        <w:tab/>
        <w:t>опис основних характеристик системи внутрішнього контролю і управління ризиками Товариства;</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w:t>
      </w:r>
      <w:r w:rsidRPr="00A962ED">
        <w:rPr>
          <w:rFonts w:ascii="Times New Roman" w:eastAsia="Times New Roman" w:hAnsi="Times New Roman" w:cs="Times New Roman"/>
          <w:sz w:val="20"/>
          <w:szCs w:val="20"/>
          <w:lang w:val="en-US" w:eastAsia="uk-UA"/>
        </w:rPr>
        <w:tab/>
        <w:t>перелік осіб, які прямо або опосередковано є власниками значного пакету акцій Товариства;</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w:t>
      </w:r>
      <w:r w:rsidRPr="00A962ED">
        <w:rPr>
          <w:rFonts w:ascii="Times New Roman" w:eastAsia="Times New Roman" w:hAnsi="Times New Roman" w:cs="Times New Roman"/>
          <w:sz w:val="20"/>
          <w:szCs w:val="20"/>
          <w:lang w:val="en-US" w:eastAsia="uk-UA"/>
        </w:rPr>
        <w:tab/>
        <w:t>інформацію про будь-які обмеження прав участі та голосування акціонерів(учасників) на загальних зборах емітента;</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w:t>
      </w:r>
      <w:r w:rsidRPr="00A962ED">
        <w:rPr>
          <w:rFonts w:ascii="Times New Roman" w:eastAsia="Times New Roman" w:hAnsi="Times New Roman" w:cs="Times New Roman"/>
          <w:sz w:val="20"/>
          <w:szCs w:val="20"/>
          <w:lang w:val="en-US" w:eastAsia="uk-UA"/>
        </w:rPr>
        <w:tab/>
        <w:t>порядок призначення та звільнення посадових осіб емітента</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w:t>
      </w:r>
      <w:r w:rsidRPr="00A962ED">
        <w:rPr>
          <w:rFonts w:ascii="Times New Roman" w:eastAsia="Times New Roman" w:hAnsi="Times New Roman" w:cs="Times New Roman"/>
          <w:sz w:val="20"/>
          <w:szCs w:val="20"/>
          <w:lang w:val="en-US" w:eastAsia="uk-UA"/>
        </w:rPr>
        <w:tab/>
        <w:t>повноваження посадових осіб емітента, з метою висловлення думки.</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Опис виконаної роботи</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1.Товариство не має власного Кодексу корпоративного управління та не застосовує кодекс корпоративного управління фондової біржі, об'єднання юридичних осіб або інший кодекс корпоративного управління.</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2.Вищим органом Товариства є Загальні збори акціонерів. Правомочність Загальних зборів та порядок прийняття ними рішень , строки їх скликання  визначаються відповідно до законодавства України ,статуту та внутрішніх документів Товариства. Річні Загальні збори Товариства проводяться не пізніше 30 квітня року наступного за звітним. Річні Загальні збори Товариства було проведено 30 квітня 2020 року Протокол № 1від 23.04.20р. На порядку денному розглянуті питання:</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-обрання лічильної комісії , голови  та секретаря Зборів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-затвердження регламенту Зборів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-розглянуто звіт Наглядової ради за 2019 рік</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-розглянуто звіт Виконавчого органу за 2019 рік</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-прийняття рішення за наслідками розгляду звітів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lastRenderedPageBreak/>
        <w:t>-дострокове припинення повноважень Наглядової ради та обрання нових членів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-попереднє схвалення значних правочинів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3.Наглядова рада Товариства -орган , що здійснює захист прав  акціонерів Товариства і управління Товариством , а також  контролює та регулює діяльність виконавчого органу Товариства. Засідання Наглядової ради проводилося 17.11.20р. Протокол б/н щодо питання переобрання директора ПрАТ "Рафалівський кар'єр".  З 17.11.2020р.директором призначено Бортника П.П. Протягом 2020 року наглядова рада проводила 5 засідань, на яких розглядались питання щодо скликання і проведення зборів, затвердження річного звіту емітента, обрання директора товариства та інших питань пов'язаних з організацією роботи товариства. Члени наглядової ради не отримують винагороди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4.Виконавчим органом Товариства є директор. Директор є одноособовим виконавчим органом Товариства, який здійснює керівництво його поточною діяльністю та вирішує всі питання діяльності Товариства, крім тих, що віднесені до компетенції загальних зборів. Повноваження виконавчого органу встановлені статутом товариства. Директор є підзвітним загальним зборам і наглядовій раді та організовує виконання рішень. директор керує роботою товариства. Директор вправi без доручення здiйснювати дiї вiд iменi товариства. Вiн уповноважений керувати поточними справами Товариства, виконувати рiшення вищого органу товариства, представляти товариство в його стосунках з iншими фiзичними та юридичними особами, вести переговори та укладати угоди вiд iменi Товариства. Директор приймає рішення одноосібно і стосуються вони виключно поточної діяльності товариства. Оплата праці директора проводиться згідно штатного розпису. Винагорода у тому числі у натуральній формі в 2020 році не надавалась.</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5.Основні характеристики системи внутрішнього контролю:</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Основними характеристиками систем внутрішнього контролю і управління ризиками емітента є: забезпечення виробничої та фінансової ефективності господарської діяльності (наскільки ефективно Товариство управляє своїми ресурсами та яка ймовірність збитків); забезпечення надійності, повноти та своєчасності фінансової та управлінської інформації (об'єктивна інформація, що надається різним категоріям користувачів, повинна готуватися за загальноприйнятими принципами); дотримання діючих законодавчих та нормативних актів (з метою захисту Товариства необхідно дотримуватися положень діючого законодавства, , внутрішніх документів Товариства); вчасне виявлення ризиків діяльності, що впливають на формування фінансової звітності Товариства; адекватний розподіл обов'язків між працівниками товариства(створення організаційної структури господарської системи, яка б чітко визначала існуючі форми повноважень і підпорядкованості). Контроль за фiнансово-господарською дiяльнiстю Товариства здiйснюється як через залучення незалежного зовнiшнього аудитора (аудиторської фiрми) у разi необхiдностi, так i через механiзми внутрiшнього контролю.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За звітний період аудиторською фірмою була проведена перевірка фінансово-господарської діяльності Товариства . Окремого Положення про "Системи внутрішнього контролю і управління ризиками емітента" Товариство немає. Ревізійну комісію в Товаристві не створено.</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6. Статутний капiтал Товариства подiлений на 6583744 (шiсть мiльйонiв п'ятсот вiсiмдесят три тисячi сiмсот сорок чотири) штуки простих iменних акцiй, номiнальною вартiстю 0,25 коп. кожна та складає 1645936 (один мiльйон шiстсот сорок п'ять тисяч дев'ятсот тридцять шiсть) гривень 00 копiйок. Загальна кiлькiсть цiнних паперiв Товариства згiдно реєстру власникiв iменних цiнних паперiв ПрАТ "Рафалiвський кар'єр", складеного Нацiональним Депозитарiєм України станом на 24 годину 16.04.2020 року, складає 6 583 744 ( Шiсть мiльйонiв п'ятсот вiсiмдесят три тисячi сiмсот сорок чотири ) штук простих iменних акцiй.</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Відповідно до пункту 10 Розділу VI Прикінцеві та перехідні положення Закону України "Про депозитарну систему України" обмеження при голосуванні на загальних зборах акціонерів встановлені депозитарною установою в системі депозитарного обліку. Дата виникнення обмеження товариству не відома. Кількість акцій з обмеженнями 371963 штук.</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7. При призначенні та звільненні посадових осіб, емітент керується законодавством України, Статутом Товариства. За звітний період винагороди та компенсації при звільненні посадовим особам не виплачувались при звільненні попереднього директора . Обрання та припинення повноважень директора здійснюється наглядовою радою. Термін обрання директора відповідно до статуту не визначений. Члени наглядової ради обираються та звільняються загальними зборами акціонерів. Голова наглядової ради обирається із числа членів наглядової ради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8. Статутом Товариства визначено, що  значними  правочинами вважаються ті , в яких ринкова вартість майна , що є його предметом  становить 10 і більше відсотків активів Товариства за даними останньої  річної фінансової звітності . Визначення ціни майна проводиться Наглядовою радою в порядку відповідно до ЗУ "Про акціонерні товариства". Рішення  про надання згоди  на вчинення значного правочину, якщо ринкова вартість майна або послуг, що є його предметом , становить від 10 до 25 відсотків вартості активів  за даними звітності приймається Наглядовою радою. Якщо  ринкова вартість майна або послуг, що є  предметом значного правочину перевищує 25 відсотків вартості активів  за даними звітності, рішення про надання згоди приймається Загальними зборами про подання Наглядової ради.</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Відповідальність керівництва Товариства</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Товариство несе відповідальність за предмет перевірки або за інформацію про предмет перевірки, а роль аудитора полягає в незалежному висловленні думки, щодо інформації про предмет перевірки.</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Відповідальність аудитора</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Ми провели аудит відповідно до МСЗНВ 3000 (переглянутий).</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lastRenderedPageBreak/>
        <w:t>Аудиторська фірма дотримується вимог МСЬСЯ 1 та відповідно впровадила комплексну систему контролю якості , включаючи задокументовану політику та процедури щодо дотримання етичних вимог, професійних стандартів і застосованих вимог законодавчих та нормативних актів.</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Ми дотримались вимог незалежності та інших етичних вимог, викладених у Кодексі етики професійних бухгалтерів, затвердженому Радою з міжнародних стандартів етики дня бухгалтерів, який ґрунтується на фундаментальних принципах чесності, об'єктивності, професійної компетентності та належної ретельності, конфіденційності та професійної поведінки.</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Розробляючи та виконуючи процедури, аудитор брав до уваги доречність і надійність інформації, яка використовувалась як докази.</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Ми вважаємо, що отримані нами аудиторські докази є достатніми і прийнятними для використання їх як основи для нашої думки</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ab/>
        <w:t>Думка</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На основі виконаних процедур та отриманих доказів, ніщо не привернуло нашої уваги, що змусило б нас вважати,  що ПрАТ "Рафалівський кар'єр" не дотримався, в усіх суттєвих аспектах, Закону України "Про цінні папери та фондовий ринок''( закон № 3480-IV від 23.02.06р.зі змінами та доповненнями) , Закону України " Про акціонерні товариства" (закон № 514-VI від 17.09.08р.зі змінами та доповненнями), нормативних документів НКЦПФР.</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Директор</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ТОВ "Українська регіональна аудиторська компанія":</w:t>
      </w:r>
      <w:r w:rsidRPr="00A962ED">
        <w:rPr>
          <w:rFonts w:ascii="Times New Roman" w:eastAsia="Times New Roman" w:hAnsi="Times New Roman" w:cs="Times New Roman"/>
          <w:sz w:val="20"/>
          <w:szCs w:val="20"/>
          <w:lang w:val="en-US" w:eastAsia="uk-UA"/>
        </w:rPr>
        <w:tab/>
        <w:t xml:space="preserve">                       Н.Г. Клочек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Аудитор, сертифікат серії А                                                                                                                   № 003350 від 27.04.1998 р.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ДАТА ВИСНОВКУ: 07.04. 2021 р.</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м. Рівне</w:t>
      </w:r>
    </w:p>
    <w:p w:rsidR="00A962ED" w:rsidRPr="00A962ED" w:rsidRDefault="00A962ED" w:rsidP="00A962ED">
      <w:pPr>
        <w:spacing w:after="0" w:line="240" w:lineRule="auto"/>
        <w:rPr>
          <w:rFonts w:ascii="Times New Roman" w:eastAsia="Times New Roman" w:hAnsi="Times New Roman" w:cs="Times New Roman"/>
          <w:sz w:val="20"/>
          <w:szCs w:val="20"/>
          <w:lang w:eastAsia="uk-UA"/>
        </w:rPr>
      </w:pPr>
    </w:p>
    <w:p w:rsidR="00A962ED" w:rsidRDefault="00A962ED">
      <w:pPr>
        <w:sectPr w:rsidR="00A962ED" w:rsidSect="00A962E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A962ED" w:rsidRPr="00A962ED" w:rsidTr="00A2283E">
        <w:trPr>
          <w:trHeight w:val="463"/>
        </w:trPr>
        <w:tc>
          <w:tcPr>
            <w:tcW w:w="15480"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Cambria" w:eastAsia="Cambria" w:hAnsi="Cambria" w:cs="Cambria"/>
                <w:b/>
                <w:bCs/>
                <w:sz w:val="24"/>
                <w:szCs w:val="24"/>
                <w:lang w:eastAsia="uk-UA"/>
              </w:rPr>
            </w:pPr>
            <w:r w:rsidRPr="00A962ED">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A962ED" w:rsidRPr="00A962ED" w:rsidRDefault="00A962ED" w:rsidP="00A962ED">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A962ED" w:rsidRPr="00A962ED" w:rsidTr="00A2283E">
        <w:tc>
          <w:tcPr>
            <w:tcW w:w="3588" w:type="dxa"/>
            <w:vMerge w:val="restart"/>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Cambria" w:hAnsi="Times New Roman" w:cs="Times New Roman"/>
                <w:b/>
                <w:bCs/>
                <w:sz w:val="20"/>
                <w:szCs w:val="20"/>
                <w:lang w:val="uk-UA" w:eastAsia="uk-UA"/>
              </w:rPr>
            </w:pPr>
            <w:r w:rsidRPr="00A962ED">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Cambria" w:hAnsi="Times New Roman" w:cs="Times New Roman"/>
                <w:b/>
                <w:bCs/>
                <w:sz w:val="20"/>
                <w:szCs w:val="20"/>
                <w:lang w:val="uk-UA" w:eastAsia="uk-UA"/>
              </w:rPr>
            </w:pPr>
            <w:r w:rsidRPr="00A962ED">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Cambria" w:hAnsi="Times New Roman" w:cs="Times New Roman"/>
                <w:b/>
                <w:bCs/>
                <w:sz w:val="20"/>
                <w:szCs w:val="20"/>
                <w:lang w:val="uk-UA" w:eastAsia="uk-UA"/>
              </w:rPr>
            </w:pPr>
            <w:r w:rsidRPr="00A962ED">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Cambria" w:hAnsi="Times New Roman" w:cs="Times New Roman"/>
                <w:b/>
                <w:bCs/>
                <w:sz w:val="20"/>
                <w:szCs w:val="20"/>
                <w:lang w:val="uk-UA" w:eastAsia="uk-UA"/>
              </w:rPr>
            </w:pPr>
            <w:r w:rsidRPr="00A962ED">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A962ED" w:rsidRPr="00A962ED" w:rsidRDefault="00A962ED" w:rsidP="00A962ED">
            <w:pPr>
              <w:spacing w:after="0" w:line="240" w:lineRule="auto"/>
              <w:jc w:val="center"/>
              <w:rPr>
                <w:rFonts w:ascii="Times New Roman" w:eastAsia="Cambria" w:hAnsi="Times New Roman" w:cs="Times New Roman"/>
                <w:b/>
                <w:bCs/>
                <w:sz w:val="20"/>
                <w:szCs w:val="20"/>
                <w:lang w:val="uk-UA" w:eastAsia="uk-UA"/>
              </w:rPr>
            </w:pPr>
            <w:r w:rsidRPr="00A962ED">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Cambria" w:hAnsi="Times New Roman" w:cs="Times New Roman"/>
                <w:b/>
                <w:bCs/>
                <w:sz w:val="20"/>
                <w:szCs w:val="20"/>
                <w:lang w:val="uk-UA" w:eastAsia="uk-UA"/>
              </w:rPr>
            </w:pPr>
            <w:r w:rsidRPr="00A962ED">
              <w:rPr>
                <w:rFonts w:ascii="Times New Roman" w:eastAsia="Cambria" w:hAnsi="Times New Roman" w:cs="Times New Roman"/>
                <w:b/>
                <w:bCs/>
                <w:sz w:val="20"/>
                <w:szCs w:val="20"/>
                <w:lang w:val="uk-UA" w:eastAsia="uk-UA"/>
              </w:rPr>
              <w:t>Кількість за видами акцій</w:t>
            </w:r>
          </w:p>
        </w:tc>
      </w:tr>
      <w:tr w:rsidR="00A962ED" w:rsidRPr="00A962ED" w:rsidTr="00A2283E">
        <w:tc>
          <w:tcPr>
            <w:tcW w:w="3588" w:type="dxa"/>
            <w:vMerge/>
            <w:vAlign w:val="center"/>
          </w:tcPr>
          <w:p w:rsidR="00A962ED" w:rsidRPr="00A962ED" w:rsidRDefault="00A962ED" w:rsidP="00A962ED">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A962ED" w:rsidRPr="00A962ED" w:rsidRDefault="00A962ED" w:rsidP="00A962ED">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A962ED" w:rsidRPr="00A962ED" w:rsidRDefault="00A962ED" w:rsidP="00A962ED">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A962ED" w:rsidRPr="00A962ED" w:rsidRDefault="00A962ED" w:rsidP="00A962ED">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A962ED" w:rsidRPr="00A962ED" w:rsidRDefault="00A962ED" w:rsidP="00A962ED">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Cambria" w:hAnsi="Times New Roman" w:cs="Times New Roman"/>
                <w:b/>
                <w:bCs/>
                <w:sz w:val="20"/>
                <w:szCs w:val="20"/>
                <w:lang w:val="uk-UA" w:eastAsia="uk-UA"/>
              </w:rPr>
            </w:pPr>
            <w:r w:rsidRPr="00A962ED">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A962ED" w:rsidRPr="00A962ED" w:rsidRDefault="00A962ED" w:rsidP="00A962ED">
            <w:pPr>
              <w:spacing w:after="0" w:line="240" w:lineRule="auto"/>
              <w:ind w:left="-243"/>
              <w:jc w:val="center"/>
              <w:rPr>
                <w:rFonts w:ascii="Times New Roman" w:eastAsia="Cambria" w:hAnsi="Times New Roman" w:cs="Times New Roman"/>
                <w:b/>
                <w:bCs/>
                <w:sz w:val="20"/>
                <w:szCs w:val="20"/>
                <w:lang w:val="en-US" w:eastAsia="uk-UA"/>
              </w:rPr>
            </w:pPr>
            <w:r w:rsidRPr="00A962ED">
              <w:rPr>
                <w:rFonts w:ascii="Times New Roman" w:eastAsia="Cambria" w:hAnsi="Times New Roman" w:cs="Times New Roman"/>
                <w:b/>
                <w:bCs/>
                <w:sz w:val="20"/>
                <w:szCs w:val="20"/>
                <w:lang w:val="en-US" w:eastAsia="uk-UA"/>
              </w:rPr>
              <w:t xml:space="preserve">  </w:t>
            </w:r>
            <w:r w:rsidRPr="00A962ED">
              <w:rPr>
                <w:rFonts w:ascii="Times New Roman" w:eastAsia="Cambria" w:hAnsi="Times New Roman" w:cs="Times New Roman"/>
                <w:b/>
                <w:bCs/>
                <w:sz w:val="20"/>
                <w:szCs w:val="20"/>
                <w:lang w:val="uk-UA" w:eastAsia="uk-UA"/>
              </w:rPr>
              <w:t>привілейовані</w:t>
            </w:r>
          </w:p>
          <w:p w:rsidR="00A962ED" w:rsidRPr="00A962ED" w:rsidRDefault="00A962ED" w:rsidP="00A962ED">
            <w:pPr>
              <w:spacing w:after="0" w:line="240" w:lineRule="auto"/>
              <w:jc w:val="center"/>
              <w:rPr>
                <w:rFonts w:ascii="Times New Roman" w:eastAsia="Cambria" w:hAnsi="Times New Roman" w:cs="Times New Roman"/>
                <w:b/>
                <w:bCs/>
                <w:sz w:val="20"/>
                <w:szCs w:val="20"/>
                <w:lang w:val="uk-UA" w:eastAsia="uk-UA"/>
              </w:rPr>
            </w:pPr>
            <w:r w:rsidRPr="00A962ED">
              <w:rPr>
                <w:rFonts w:ascii="Times New Roman" w:eastAsia="Cambria" w:hAnsi="Times New Roman" w:cs="Times New Roman"/>
                <w:b/>
                <w:bCs/>
                <w:sz w:val="20"/>
                <w:szCs w:val="20"/>
                <w:lang w:val="uk-UA" w:eastAsia="uk-UA"/>
              </w:rPr>
              <w:t>іменні</w:t>
            </w:r>
          </w:p>
        </w:tc>
      </w:tr>
      <w:tr w:rsidR="00A962ED" w:rsidRPr="00A962ED" w:rsidTr="00A2283E">
        <w:tc>
          <w:tcPr>
            <w:tcW w:w="8319" w:type="dxa"/>
            <w:gridSpan w:val="3"/>
            <w:vMerge w:val="restart"/>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Cambria" w:hAnsi="Times New Roman" w:cs="Times New Roman"/>
                <w:b/>
                <w:bCs/>
                <w:sz w:val="20"/>
                <w:szCs w:val="20"/>
                <w:lang w:eastAsia="uk-UA"/>
              </w:rPr>
            </w:pPr>
            <w:r w:rsidRPr="00A962ED">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Cambria" w:hAnsi="Times New Roman" w:cs="Times New Roman"/>
                <w:b/>
                <w:bCs/>
                <w:sz w:val="20"/>
                <w:szCs w:val="20"/>
                <w:lang w:val="uk-UA" w:eastAsia="uk-UA"/>
              </w:rPr>
            </w:pPr>
            <w:r w:rsidRPr="00A962ED">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A962ED" w:rsidRPr="00A962ED" w:rsidRDefault="00A962ED" w:rsidP="00A962ED">
            <w:pPr>
              <w:spacing w:after="0" w:line="240" w:lineRule="auto"/>
              <w:jc w:val="center"/>
              <w:rPr>
                <w:rFonts w:ascii="Times New Roman" w:eastAsia="Cambria" w:hAnsi="Times New Roman" w:cs="Times New Roman"/>
                <w:b/>
                <w:bCs/>
                <w:sz w:val="20"/>
                <w:szCs w:val="20"/>
                <w:lang w:val="uk-UA" w:eastAsia="uk-UA"/>
              </w:rPr>
            </w:pPr>
            <w:r w:rsidRPr="00A962ED">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Cambria" w:hAnsi="Times New Roman" w:cs="Times New Roman"/>
                <w:b/>
                <w:bCs/>
                <w:sz w:val="20"/>
                <w:szCs w:val="20"/>
                <w:lang w:val="uk-UA" w:eastAsia="uk-UA"/>
              </w:rPr>
            </w:pPr>
            <w:r w:rsidRPr="00A962ED">
              <w:rPr>
                <w:rFonts w:ascii="Times New Roman" w:eastAsia="Cambria" w:hAnsi="Times New Roman" w:cs="Times New Roman"/>
                <w:b/>
                <w:bCs/>
                <w:sz w:val="20"/>
                <w:szCs w:val="20"/>
                <w:lang w:val="uk-UA" w:eastAsia="uk-UA"/>
              </w:rPr>
              <w:t>Кількість за видами акцій</w:t>
            </w:r>
          </w:p>
        </w:tc>
      </w:tr>
      <w:tr w:rsidR="00A962ED" w:rsidRPr="00A962ED" w:rsidTr="00A2283E">
        <w:tc>
          <w:tcPr>
            <w:tcW w:w="8319" w:type="dxa"/>
            <w:gridSpan w:val="3"/>
            <w:vMerge/>
            <w:vAlign w:val="center"/>
          </w:tcPr>
          <w:p w:rsidR="00A962ED" w:rsidRPr="00A962ED" w:rsidRDefault="00A962ED" w:rsidP="00A962ED">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A962ED" w:rsidRPr="00A962ED" w:rsidRDefault="00A962ED" w:rsidP="00A962ED">
            <w:pPr>
              <w:spacing w:after="0" w:line="240" w:lineRule="auto"/>
              <w:rPr>
                <w:rFonts w:ascii="Times New Roman" w:eastAsia="Cambria" w:hAnsi="Times New Roman" w:cs="Times New Roman"/>
                <w:b/>
                <w:bCs/>
                <w:sz w:val="20"/>
                <w:szCs w:val="20"/>
                <w:lang w:val="uk-UA" w:eastAsia="uk-UA"/>
              </w:rPr>
            </w:pPr>
          </w:p>
        </w:tc>
        <w:tc>
          <w:tcPr>
            <w:tcW w:w="1763" w:type="dxa"/>
            <w:vMerge/>
          </w:tcPr>
          <w:p w:rsidR="00A962ED" w:rsidRPr="00A962ED" w:rsidRDefault="00A962ED" w:rsidP="00A962ED">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Cambria" w:hAnsi="Times New Roman" w:cs="Times New Roman"/>
                <w:b/>
                <w:bCs/>
                <w:sz w:val="20"/>
                <w:szCs w:val="20"/>
                <w:lang w:val="uk-UA" w:eastAsia="uk-UA"/>
              </w:rPr>
            </w:pPr>
            <w:r w:rsidRPr="00A962ED">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A962ED" w:rsidRPr="00A962ED" w:rsidRDefault="00A962ED" w:rsidP="00A962ED">
            <w:pPr>
              <w:spacing w:after="0" w:line="240" w:lineRule="auto"/>
              <w:ind w:left="-243"/>
              <w:jc w:val="center"/>
              <w:rPr>
                <w:rFonts w:ascii="Times New Roman" w:eastAsia="Cambria" w:hAnsi="Times New Roman" w:cs="Times New Roman"/>
                <w:b/>
                <w:bCs/>
                <w:sz w:val="20"/>
                <w:szCs w:val="20"/>
                <w:lang w:val="en-US" w:eastAsia="uk-UA"/>
              </w:rPr>
            </w:pPr>
            <w:r w:rsidRPr="00A962ED">
              <w:rPr>
                <w:rFonts w:ascii="Times New Roman" w:eastAsia="Cambria" w:hAnsi="Times New Roman" w:cs="Times New Roman"/>
                <w:b/>
                <w:bCs/>
                <w:sz w:val="20"/>
                <w:szCs w:val="20"/>
                <w:lang w:val="en-US" w:eastAsia="uk-UA"/>
              </w:rPr>
              <w:t xml:space="preserve">  </w:t>
            </w:r>
            <w:r w:rsidRPr="00A962ED">
              <w:rPr>
                <w:rFonts w:ascii="Times New Roman" w:eastAsia="Cambria" w:hAnsi="Times New Roman" w:cs="Times New Roman"/>
                <w:b/>
                <w:bCs/>
                <w:sz w:val="20"/>
                <w:szCs w:val="20"/>
                <w:lang w:val="uk-UA" w:eastAsia="uk-UA"/>
              </w:rPr>
              <w:t>привілейовані</w:t>
            </w:r>
          </w:p>
          <w:p w:rsidR="00A962ED" w:rsidRPr="00A962ED" w:rsidRDefault="00A962ED" w:rsidP="00A962ED">
            <w:pPr>
              <w:spacing w:after="0" w:line="240" w:lineRule="auto"/>
              <w:jc w:val="center"/>
              <w:rPr>
                <w:rFonts w:ascii="Times New Roman" w:eastAsia="Cambria" w:hAnsi="Times New Roman" w:cs="Times New Roman"/>
                <w:b/>
                <w:bCs/>
                <w:sz w:val="20"/>
                <w:szCs w:val="20"/>
                <w:lang w:val="uk-UA" w:eastAsia="uk-UA"/>
              </w:rPr>
            </w:pPr>
            <w:r w:rsidRPr="00A962ED">
              <w:rPr>
                <w:rFonts w:ascii="Times New Roman" w:eastAsia="Cambria" w:hAnsi="Times New Roman" w:cs="Times New Roman"/>
                <w:b/>
                <w:bCs/>
                <w:sz w:val="20"/>
                <w:szCs w:val="20"/>
                <w:lang w:val="uk-UA" w:eastAsia="uk-UA"/>
              </w:rPr>
              <w:t>іменні</w:t>
            </w:r>
          </w:p>
        </w:tc>
      </w:tr>
      <w:tr w:rsidR="00A962ED" w:rsidRPr="00A962ED" w:rsidTr="00A2283E">
        <w:tc>
          <w:tcPr>
            <w:tcW w:w="8319" w:type="dxa"/>
            <w:gridSpan w:val="3"/>
            <w:vAlign w:val="center"/>
          </w:tcPr>
          <w:p w:rsidR="00A962ED" w:rsidRPr="00A962ED" w:rsidRDefault="00A962ED" w:rsidP="00A962ED">
            <w:pPr>
              <w:spacing w:after="0" w:line="240" w:lineRule="auto"/>
              <w:jc w:val="center"/>
              <w:rPr>
                <w:rFonts w:ascii="Times New Roman" w:eastAsia="Cambria" w:hAnsi="Times New Roman" w:cs="Times New Roman"/>
                <w:bCs/>
                <w:sz w:val="20"/>
                <w:szCs w:val="20"/>
                <w:lang w:val="uk-UA" w:eastAsia="uk-UA"/>
              </w:rPr>
            </w:pPr>
            <w:r w:rsidRPr="00A962ED">
              <w:rPr>
                <w:rFonts w:ascii="Times New Roman" w:eastAsia="Cambria" w:hAnsi="Times New Roman" w:cs="Times New Roman"/>
                <w:bCs/>
                <w:sz w:val="20"/>
                <w:szCs w:val="20"/>
                <w:lang w:val="uk-UA" w:eastAsia="uk-UA"/>
              </w:rPr>
              <w:t>Ольховий Юрiй Васильович</w:t>
            </w:r>
          </w:p>
        </w:tc>
        <w:tc>
          <w:tcPr>
            <w:tcW w:w="1736" w:type="dxa"/>
            <w:vAlign w:val="center"/>
          </w:tcPr>
          <w:p w:rsidR="00A962ED" w:rsidRPr="00A962ED" w:rsidRDefault="00A962ED" w:rsidP="00A962ED">
            <w:pPr>
              <w:spacing w:after="0" w:line="240" w:lineRule="auto"/>
              <w:jc w:val="center"/>
              <w:rPr>
                <w:rFonts w:ascii="Times New Roman" w:eastAsia="Cambria" w:hAnsi="Times New Roman" w:cs="Times New Roman"/>
                <w:bCs/>
                <w:sz w:val="20"/>
                <w:szCs w:val="20"/>
                <w:lang w:val="uk-UA" w:eastAsia="uk-UA"/>
              </w:rPr>
            </w:pPr>
            <w:r w:rsidRPr="00A962ED">
              <w:rPr>
                <w:rFonts w:ascii="Times New Roman" w:eastAsia="Cambria" w:hAnsi="Times New Roman" w:cs="Times New Roman"/>
                <w:bCs/>
                <w:sz w:val="20"/>
                <w:szCs w:val="20"/>
                <w:lang w:val="uk-UA" w:eastAsia="uk-UA"/>
              </w:rPr>
              <w:t>6205687</w:t>
            </w:r>
          </w:p>
        </w:tc>
        <w:tc>
          <w:tcPr>
            <w:tcW w:w="1763" w:type="dxa"/>
          </w:tcPr>
          <w:p w:rsidR="00A962ED" w:rsidRPr="00A962ED" w:rsidRDefault="00A962ED" w:rsidP="00A962ED">
            <w:pPr>
              <w:spacing w:after="0" w:line="240" w:lineRule="auto"/>
              <w:jc w:val="center"/>
              <w:rPr>
                <w:rFonts w:ascii="Times New Roman" w:eastAsia="Cambria" w:hAnsi="Times New Roman" w:cs="Times New Roman"/>
                <w:bCs/>
                <w:sz w:val="20"/>
                <w:szCs w:val="20"/>
                <w:lang w:val="uk-UA" w:eastAsia="uk-UA"/>
              </w:rPr>
            </w:pPr>
            <w:r w:rsidRPr="00A962ED">
              <w:rPr>
                <w:rFonts w:ascii="Times New Roman" w:eastAsia="Cambria" w:hAnsi="Times New Roman" w:cs="Times New Roman"/>
                <w:bCs/>
                <w:sz w:val="20"/>
                <w:szCs w:val="20"/>
                <w:lang w:val="uk-UA" w:eastAsia="uk-UA"/>
              </w:rPr>
              <w:t>94.25772022728</w:t>
            </w:r>
          </w:p>
        </w:tc>
        <w:tc>
          <w:tcPr>
            <w:tcW w:w="1820"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Cambria" w:hAnsi="Times New Roman" w:cs="Times New Roman"/>
                <w:bCs/>
                <w:sz w:val="20"/>
                <w:szCs w:val="20"/>
                <w:lang w:val="uk-UA" w:eastAsia="uk-UA"/>
              </w:rPr>
            </w:pPr>
            <w:r w:rsidRPr="00A962ED">
              <w:rPr>
                <w:rFonts w:ascii="Times New Roman" w:eastAsia="Cambria" w:hAnsi="Times New Roman" w:cs="Times New Roman"/>
                <w:bCs/>
                <w:sz w:val="20"/>
                <w:szCs w:val="20"/>
                <w:lang w:val="uk-UA" w:eastAsia="uk-UA"/>
              </w:rPr>
              <w:t>6205687</w:t>
            </w:r>
          </w:p>
        </w:tc>
        <w:tc>
          <w:tcPr>
            <w:tcW w:w="1792" w:type="dxa"/>
            <w:tcMar>
              <w:top w:w="60" w:type="dxa"/>
              <w:left w:w="60" w:type="dxa"/>
              <w:bottom w:w="60" w:type="dxa"/>
              <w:right w:w="60" w:type="dxa"/>
            </w:tcMar>
            <w:vAlign w:val="center"/>
          </w:tcPr>
          <w:p w:rsidR="00A962ED" w:rsidRPr="00A962ED" w:rsidRDefault="00A962ED" w:rsidP="00A962ED">
            <w:pPr>
              <w:spacing w:after="0" w:line="240" w:lineRule="auto"/>
              <w:ind w:left="-243"/>
              <w:jc w:val="center"/>
              <w:rPr>
                <w:rFonts w:ascii="Times New Roman" w:eastAsia="Cambria" w:hAnsi="Times New Roman" w:cs="Times New Roman"/>
                <w:bCs/>
                <w:sz w:val="20"/>
                <w:szCs w:val="20"/>
                <w:lang w:val="en-US" w:eastAsia="uk-UA"/>
              </w:rPr>
            </w:pPr>
            <w:r w:rsidRPr="00A962ED">
              <w:rPr>
                <w:rFonts w:ascii="Times New Roman" w:eastAsia="Cambria" w:hAnsi="Times New Roman" w:cs="Times New Roman"/>
                <w:bCs/>
                <w:sz w:val="20"/>
                <w:szCs w:val="20"/>
                <w:lang w:val="en-US" w:eastAsia="uk-UA"/>
              </w:rPr>
              <w:t>0</w:t>
            </w:r>
          </w:p>
        </w:tc>
      </w:tr>
      <w:tr w:rsidR="00A962ED" w:rsidRPr="00A962ED" w:rsidTr="00A2283E">
        <w:tc>
          <w:tcPr>
            <w:tcW w:w="8319" w:type="dxa"/>
            <w:gridSpan w:val="3"/>
          </w:tcPr>
          <w:p w:rsidR="00A962ED" w:rsidRPr="00A962ED" w:rsidRDefault="00A962ED" w:rsidP="00A962ED">
            <w:pPr>
              <w:spacing w:after="0" w:line="240" w:lineRule="auto"/>
              <w:jc w:val="right"/>
              <w:rPr>
                <w:rFonts w:ascii="Times New Roman" w:eastAsia="Cambria" w:hAnsi="Times New Roman" w:cs="Times New Roman"/>
                <w:b/>
                <w:bCs/>
                <w:sz w:val="20"/>
                <w:szCs w:val="20"/>
                <w:lang w:val="uk-UA" w:eastAsia="uk-UA"/>
              </w:rPr>
            </w:pPr>
            <w:r w:rsidRPr="00A962ED">
              <w:rPr>
                <w:rFonts w:ascii="Times New Roman" w:eastAsia="Cambria" w:hAnsi="Times New Roman" w:cs="Times New Roman"/>
                <w:b/>
                <w:bCs/>
                <w:sz w:val="20"/>
                <w:szCs w:val="20"/>
                <w:lang w:val="uk-UA" w:eastAsia="uk-UA"/>
              </w:rPr>
              <w:t>Усього</w:t>
            </w:r>
          </w:p>
        </w:tc>
        <w:tc>
          <w:tcPr>
            <w:tcW w:w="1736" w:type="dxa"/>
            <w:vAlign w:val="center"/>
          </w:tcPr>
          <w:p w:rsidR="00A962ED" w:rsidRPr="00A962ED" w:rsidRDefault="00A962ED" w:rsidP="00A962ED">
            <w:pPr>
              <w:spacing w:after="0" w:line="240" w:lineRule="auto"/>
              <w:jc w:val="center"/>
              <w:rPr>
                <w:rFonts w:ascii="Times New Roman" w:eastAsia="Cambria" w:hAnsi="Times New Roman" w:cs="Times New Roman"/>
                <w:bCs/>
                <w:sz w:val="20"/>
                <w:szCs w:val="20"/>
                <w:lang w:val="uk-UA" w:eastAsia="uk-UA"/>
              </w:rPr>
            </w:pPr>
            <w:r w:rsidRPr="00A962ED">
              <w:rPr>
                <w:rFonts w:ascii="Times New Roman" w:eastAsia="Cambria" w:hAnsi="Times New Roman" w:cs="Times New Roman"/>
                <w:bCs/>
                <w:sz w:val="20"/>
                <w:szCs w:val="20"/>
                <w:lang w:val="uk-UA" w:eastAsia="uk-UA"/>
              </w:rPr>
              <w:t>6205687</w:t>
            </w:r>
          </w:p>
        </w:tc>
        <w:tc>
          <w:tcPr>
            <w:tcW w:w="1763" w:type="dxa"/>
          </w:tcPr>
          <w:p w:rsidR="00A962ED" w:rsidRPr="00A962ED" w:rsidRDefault="00A962ED" w:rsidP="00A962ED">
            <w:pPr>
              <w:spacing w:after="0" w:line="240" w:lineRule="auto"/>
              <w:jc w:val="center"/>
              <w:rPr>
                <w:rFonts w:ascii="Times New Roman" w:eastAsia="Cambria" w:hAnsi="Times New Roman" w:cs="Times New Roman"/>
                <w:bCs/>
                <w:sz w:val="20"/>
                <w:szCs w:val="20"/>
                <w:lang w:val="uk-UA" w:eastAsia="uk-UA"/>
              </w:rPr>
            </w:pPr>
            <w:r w:rsidRPr="00A962ED">
              <w:rPr>
                <w:rFonts w:ascii="Times New Roman" w:eastAsia="Cambria" w:hAnsi="Times New Roman" w:cs="Times New Roman"/>
                <w:bCs/>
                <w:sz w:val="20"/>
                <w:szCs w:val="20"/>
                <w:lang w:val="uk-UA" w:eastAsia="uk-UA"/>
              </w:rPr>
              <w:t>94.257720227275</w:t>
            </w:r>
          </w:p>
        </w:tc>
        <w:tc>
          <w:tcPr>
            <w:tcW w:w="1820" w:type="dxa"/>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Cambria" w:hAnsi="Times New Roman" w:cs="Times New Roman"/>
                <w:bCs/>
                <w:sz w:val="20"/>
                <w:szCs w:val="20"/>
                <w:lang w:val="uk-UA" w:eastAsia="uk-UA"/>
              </w:rPr>
            </w:pPr>
            <w:r w:rsidRPr="00A962ED">
              <w:rPr>
                <w:rFonts w:ascii="Times New Roman" w:eastAsia="Cambria" w:hAnsi="Times New Roman" w:cs="Times New Roman"/>
                <w:bCs/>
                <w:sz w:val="20"/>
                <w:szCs w:val="20"/>
                <w:lang w:val="uk-UA" w:eastAsia="uk-UA"/>
              </w:rPr>
              <w:t>6205687</w:t>
            </w:r>
          </w:p>
        </w:tc>
        <w:tc>
          <w:tcPr>
            <w:tcW w:w="1792" w:type="dxa"/>
            <w:tcMar>
              <w:top w:w="60" w:type="dxa"/>
              <w:left w:w="60" w:type="dxa"/>
              <w:bottom w:w="60" w:type="dxa"/>
              <w:right w:w="60" w:type="dxa"/>
            </w:tcMar>
            <w:vAlign w:val="center"/>
          </w:tcPr>
          <w:p w:rsidR="00A962ED" w:rsidRPr="00A962ED" w:rsidRDefault="00A962ED" w:rsidP="00A962ED">
            <w:pPr>
              <w:spacing w:after="0" w:line="240" w:lineRule="auto"/>
              <w:ind w:left="-243"/>
              <w:jc w:val="center"/>
              <w:rPr>
                <w:rFonts w:ascii="Times New Roman" w:eastAsia="Cambria" w:hAnsi="Times New Roman" w:cs="Times New Roman"/>
                <w:bCs/>
                <w:sz w:val="20"/>
                <w:szCs w:val="20"/>
                <w:lang w:val="en-US" w:eastAsia="uk-UA"/>
              </w:rPr>
            </w:pPr>
            <w:r w:rsidRPr="00A962ED">
              <w:rPr>
                <w:rFonts w:ascii="Times New Roman" w:eastAsia="Cambria" w:hAnsi="Times New Roman" w:cs="Times New Roman"/>
                <w:bCs/>
                <w:sz w:val="20"/>
                <w:szCs w:val="20"/>
                <w:lang w:val="en-US" w:eastAsia="uk-UA"/>
              </w:rPr>
              <w:t>0</w:t>
            </w:r>
          </w:p>
        </w:tc>
      </w:tr>
    </w:tbl>
    <w:p w:rsidR="00A962ED" w:rsidRPr="00A962ED" w:rsidRDefault="00A962ED" w:rsidP="00A962ED">
      <w:pPr>
        <w:tabs>
          <w:tab w:val="left" w:pos="10620"/>
        </w:tabs>
        <w:spacing w:after="0" w:line="240" w:lineRule="auto"/>
        <w:rPr>
          <w:rFonts w:ascii="Cambria" w:eastAsia="Cambria" w:hAnsi="Cambria" w:cs="Cambria"/>
          <w:sz w:val="24"/>
          <w:szCs w:val="24"/>
          <w:lang w:eastAsia="uk-UA"/>
        </w:rPr>
      </w:pPr>
    </w:p>
    <w:p w:rsidR="00A962ED" w:rsidRDefault="00A962ED">
      <w:pPr>
        <w:sectPr w:rsidR="00A962ED" w:rsidSect="00A962ED">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A962ED" w:rsidRPr="00A962ED" w:rsidTr="00A2283E">
        <w:tc>
          <w:tcPr>
            <w:tcW w:w="15480" w:type="dxa"/>
            <w:tcMar>
              <w:top w:w="60" w:type="dxa"/>
              <w:left w:w="60" w:type="dxa"/>
              <w:bottom w:w="60" w:type="dxa"/>
              <w:right w:w="60" w:type="dxa"/>
            </w:tcMar>
            <w:vAlign w:val="center"/>
          </w:tcPr>
          <w:p w:rsidR="00A962ED" w:rsidRPr="00A962ED" w:rsidRDefault="00A962ED" w:rsidP="00A962ED">
            <w:pPr>
              <w:keepNext/>
              <w:keepLines/>
              <w:widowControl w:val="0"/>
              <w:suppressAutoHyphens/>
              <w:spacing w:after="0"/>
              <w:jc w:val="center"/>
              <w:outlineLvl w:val="2"/>
              <w:rPr>
                <w:rFonts w:ascii="font305" w:eastAsia="font305" w:hAnsi="font305" w:cs="font305"/>
                <w:color w:val="4F81BD"/>
                <w:kern w:val="1"/>
                <w:sz w:val="28"/>
                <w:szCs w:val="28"/>
                <w:lang w:val="uk-UA"/>
              </w:rPr>
            </w:pPr>
            <w:r w:rsidRPr="00A962ED">
              <w:rPr>
                <w:rFonts w:ascii="Times New Roman" w:eastAsia="font305" w:hAnsi="Times New Roman" w:cs="Times New Roman"/>
                <w:b/>
                <w:bCs/>
                <w:kern w:val="1"/>
                <w:sz w:val="27"/>
                <w:lang w:val="uk-UA"/>
              </w:rPr>
              <w:lastRenderedPageBreak/>
              <w:t>X. Структура капіталу</w:t>
            </w:r>
            <w:bookmarkStart w:id="3" w:name="10805"/>
            <w:bookmarkEnd w:id="3"/>
          </w:p>
        </w:tc>
      </w:tr>
    </w:tbl>
    <w:p w:rsidR="00A962ED" w:rsidRPr="00A962ED" w:rsidRDefault="00A962ED" w:rsidP="00A962ED">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A962ED" w:rsidRPr="00A962ED" w:rsidTr="00A2283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A962ED" w:rsidRPr="00A962ED" w:rsidTr="00A2283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eastAsia="uk-UA"/>
              </w:rPr>
            </w:pPr>
            <w:r w:rsidRPr="00A962ED">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eastAsia="uk-UA"/>
              </w:rPr>
            </w:pPr>
            <w:r w:rsidRPr="00A962ED">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A962ED" w:rsidRPr="00A962ED" w:rsidRDefault="00A962ED" w:rsidP="00A962ED">
            <w:pPr>
              <w:spacing w:after="0" w:line="240" w:lineRule="auto"/>
              <w:jc w:val="center"/>
              <w:rPr>
                <w:rFonts w:ascii="Times New Roman" w:eastAsia="Times New Roman" w:hAnsi="Times New Roman" w:cs="Times New Roman"/>
                <w:b/>
                <w:sz w:val="20"/>
                <w:szCs w:val="20"/>
                <w:lang w:eastAsia="uk-UA"/>
              </w:rPr>
            </w:pPr>
            <w:r w:rsidRPr="00A962ED">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eastAsia="uk-UA"/>
              </w:rPr>
            </w:pPr>
            <w:r w:rsidRPr="00A962ED">
              <w:rPr>
                <w:rFonts w:ascii="Times New Roman" w:eastAsia="Times New Roman" w:hAnsi="Times New Roman" w:cs="Times New Roman"/>
                <w:b/>
                <w:sz w:val="20"/>
                <w:szCs w:val="20"/>
                <w:lang w:eastAsia="uk-UA"/>
              </w:rPr>
              <w:t>5</w:t>
            </w:r>
          </w:p>
        </w:tc>
      </w:tr>
      <w:tr w:rsidR="00A962ED" w:rsidRPr="00A962ED" w:rsidTr="00A2283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eastAsia="uk-UA"/>
              </w:rPr>
              <w:t>6583744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A962ED" w:rsidRPr="00A962ED" w:rsidRDefault="00A962ED" w:rsidP="00A962ED">
            <w:pPr>
              <w:spacing w:after="0" w:line="240" w:lineRule="auto"/>
              <w:jc w:val="center"/>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eastAsia="uk-UA"/>
              </w:rPr>
              <w:t>Цiннi папери, якi б надавали акцiонерам iншi додатковi права, окрiм тих що надаються акцiонерам , власникам простих iменних акцiй, Товариством не випускались.</w:t>
            </w:r>
          </w:p>
          <w:p w:rsidR="00A962ED" w:rsidRPr="00A962ED" w:rsidRDefault="00A962ED" w:rsidP="00A962ED">
            <w:pPr>
              <w:spacing w:after="0" w:line="240" w:lineRule="auto"/>
              <w:jc w:val="center"/>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eastAsia="uk-UA"/>
              </w:rPr>
              <w:t xml:space="preserve">Права та обов'язки акцiонерiв: акцiонерам товариства надається право на: участь в управлiннi акцiонерним товариством; отримання дивiдендiв; отримання у разi лiквiдацiї товариства частини його майна або вартостi; отримання iнформацiї про господарську дiяльнiсть акцiонерного товариства. 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 Акцiонери можуть мати й iншi права, передбаченi актами законодавства України. Акцiонери товариства зобов'язанi: дотримуватись статуту, iнших внутрiшнiх документiв акцiонерного товариства; виконувати рiшення загальних зборiв, iнших органiв товариства; виконувати свої зобов'язання перед товариством, у тому числi пов'язанi з майновою участю; оплачувати акцiї у розмiрi, в порядку та засобами, що передбаченi статутом товариства; не </w:t>
            </w:r>
            <w:r w:rsidRPr="00A962ED">
              <w:rPr>
                <w:rFonts w:ascii="Times New Roman" w:eastAsia="Times New Roman" w:hAnsi="Times New Roman" w:cs="Times New Roman"/>
                <w:sz w:val="20"/>
                <w:szCs w:val="20"/>
                <w:lang w:eastAsia="uk-UA"/>
              </w:rPr>
              <w:lastRenderedPageBreak/>
              <w:t>розголошувати комерцiйну таємницю та конфiденцiйну iнформацiю про дiяльнiсть товариства. Акцiонери можуть також мати iншi обов'язки, встановленi законами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eastAsia="uk-UA"/>
              </w:rPr>
              <w:lastRenderedPageBreak/>
              <w:t>Публiчні пропозицiї та/або допуску до торгiв на фондовiй бiржi в частинi включення до бiржового реєстру, публiчнi пропозицiї щодо цiнних паперiв вiдсутнi, цiннi папери не допущенi до торгiв на фондовiй бiржi.</w:t>
            </w:r>
          </w:p>
        </w:tc>
      </w:tr>
      <w:tr w:rsidR="00A962ED" w:rsidRPr="00A962ED" w:rsidTr="00A2283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962ED" w:rsidRPr="00A962ED" w:rsidRDefault="00A962ED" w:rsidP="00A962ED">
            <w:pPr>
              <w:spacing w:after="0" w:line="240" w:lineRule="auto"/>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eastAsia="uk-UA"/>
              </w:rPr>
              <w:t>д/н</w:t>
            </w:r>
          </w:p>
        </w:tc>
      </w:tr>
    </w:tbl>
    <w:p w:rsidR="00A962ED" w:rsidRPr="00A962ED" w:rsidRDefault="00A962ED" w:rsidP="00A962ED">
      <w:pPr>
        <w:spacing w:after="0" w:line="240" w:lineRule="auto"/>
        <w:rPr>
          <w:rFonts w:ascii="Times New Roman" w:eastAsia="Times New Roman" w:hAnsi="Times New Roman" w:cs="Times New Roman"/>
          <w:vanish/>
          <w:color w:val="000000"/>
          <w:sz w:val="24"/>
          <w:szCs w:val="24"/>
          <w:lang w:val="uk-UA" w:eastAsia="uk-UA"/>
        </w:rPr>
      </w:pPr>
    </w:p>
    <w:p w:rsidR="00A962ED" w:rsidRPr="00A962ED" w:rsidRDefault="00A962ED" w:rsidP="00A962ED">
      <w:pPr>
        <w:spacing w:after="0" w:line="240" w:lineRule="auto"/>
        <w:rPr>
          <w:rFonts w:ascii="Times New Roman" w:eastAsia="Times New Roman" w:hAnsi="Times New Roman" w:cs="Times New Roman"/>
          <w:sz w:val="24"/>
          <w:szCs w:val="24"/>
          <w:lang w:val="uk-UA" w:eastAsia="uk-UA"/>
        </w:rPr>
      </w:pPr>
    </w:p>
    <w:p w:rsidR="00A962ED" w:rsidRDefault="00A962ED">
      <w:pPr>
        <w:sectPr w:rsidR="00A962ED" w:rsidSect="00A962ED">
          <w:pgSz w:w="16838" w:h="11906" w:orient="landscape"/>
          <w:pgMar w:top="1417" w:right="363" w:bottom="850" w:left="363" w:header="709" w:footer="709" w:gutter="0"/>
          <w:cols w:space="708"/>
          <w:docGrid w:linePitch="360"/>
        </w:sectPr>
      </w:pPr>
    </w:p>
    <w:p w:rsidR="00A962ED" w:rsidRPr="00A962ED" w:rsidRDefault="00A962ED" w:rsidP="00A962ED">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A962ED">
        <w:rPr>
          <w:rFonts w:ascii="Times New Roman" w:eastAsia="Times New Roman" w:hAnsi="Times New Roman" w:cs="Times New Roman"/>
          <w:b/>
          <w:bCs/>
          <w:color w:val="000000"/>
          <w:sz w:val="28"/>
          <w:szCs w:val="28"/>
          <w:lang w:val="en-US" w:eastAsia="uk-UA"/>
        </w:rPr>
        <w:lastRenderedPageBreak/>
        <w:t>XI</w:t>
      </w:r>
      <w:r w:rsidRPr="00A962ED">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A962ED" w:rsidRPr="00A962ED" w:rsidTr="00A2283E">
        <w:trPr>
          <w:trHeight w:val="224"/>
        </w:trPr>
        <w:tc>
          <w:tcPr>
            <w:tcW w:w="15855" w:type="dxa"/>
            <w:tcMar>
              <w:top w:w="60" w:type="dxa"/>
              <w:left w:w="60" w:type="dxa"/>
              <w:bottom w:w="60" w:type="dxa"/>
              <w:right w:w="60" w:type="dxa"/>
            </w:tcMar>
            <w:vAlign w:val="center"/>
          </w:tcPr>
          <w:p w:rsidR="00A962ED" w:rsidRPr="00A962ED" w:rsidRDefault="00A962ED" w:rsidP="00A962ED">
            <w:pPr>
              <w:spacing w:after="0" w:line="240" w:lineRule="auto"/>
              <w:rPr>
                <w:rFonts w:ascii="Times New Roman" w:eastAsia="Times New Roman" w:hAnsi="Times New Roman" w:cs="Times New Roman"/>
                <w:b/>
                <w:bCs/>
                <w:sz w:val="24"/>
                <w:szCs w:val="24"/>
                <w:lang w:val="uk-UA" w:eastAsia="uk-UA"/>
              </w:rPr>
            </w:pPr>
            <w:r w:rsidRPr="00A962ED">
              <w:rPr>
                <w:rFonts w:ascii="Times New Roman" w:eastAsia="Times New Roman" w:hAnsi="Times New Roman" w:cs="Times New Roman"/>
                <w:b/>
                <w:bCs/>
                <w:sz w:val="24"/>
                <w:szCs w:val="24"/>
                <w:lang w:val="uk-UA" w:eastAsia="uk-UA"/>
              </w:rPr>
              <w:t>1. Інформація про випуски акцій</w:t>
            </w:r>
          </w:p>
        </w:tc>
      </w:tr>
    </w:tbl>
    <w:p w:rsidR="00A962ED" w:rsidRPr="00A962ED" w:rsidRDefault="00A962ED" w:rsidP="00A962ED">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A962ED" w:rsidRPr="00A962ED" w:rsidTr="00A2283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Частка у статутному капіталі (у відсотках)</w:t>
            </w:r>
          </w:p>
        </w:tc>
      </w:tr>
      <w:tr w:rsidR="00A962ED" w:rsidRPr="00A962ED" w:rsidTr="00A2283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10</w:t>
            </w:r>
          </w:p>
        </w:tc>
      </w:tr>
      <w:tr w:rsidR="00A962ED" w:rsidRPr="00A962ED" w:rsidTr="00A2283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15.04.2011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201/1/11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UA4000122238</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6583744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1645936.00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100.000000000000</w:t>
            </w:r>
          </w:p>
        </w:tc>
      </w:tr>
      <w:tr w:rsidR="00A962ED" w:rsidRPr="00A962ED" w:rsidTr="00A2283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962ED" w:rsidRPr="00A962ED" w:rsidRDefault="00A962ED" w:rsidP="00A962ED">
            <w:pPr>
              <w:spacing w:after="0" w:line="240" w:lineRule="auto"/>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Cs/>
                <w:sz w:val="20"/>
                <w:szCs w:val="20"/>
                <w:lang w:val="uk-UA" w:eastAsia="uk-UA"/>
              </w:rPr>
              <w:t>Акції розміщенні у повному обсязі, у лістингу не перебувають. Торгівля цінними паперами не здійснювалась. Додаткова емісія у звітному періоді не проводилась.</w:t>
            </w:r>
          </w:p>
        </w:tc>
      </w:tr>
    </w:tbl>
    <w:p w:rsidR="00A962ED" w:rsidRPr="00A962ED" w:rsidRDefault="00A962ED" w:rsidP="00A962ED">
      <w:pPr>
        <w:spacing w:after="0" w:line="240" w:lineRule="auto"/>
        <w:rPr>
          <w:rFonts w:ascii="Times New Roman" w:eastAsia="Times New Roman" w:hAnsi="Times New Roman" w:cs="Times New Roman"/>
          <w:sz w:val="24"/>
          <w:szCs w:val="24"/>
          <w:lang w:val="uk-UA" w:eastAsia="uk-UA"/>
        </w:rPr>
      </w:pPr>
    </w:p>
    <w:p w:rsidR="00A962ED" w:rsidRDefault="00A962ED">
      <w:pPr>
        <w:sectPr w:rsidR="00A962ED" w:rsidSect="00A962ED">
          <w:pgSz w:w="16838" w:h="11906" w:orient="landscape"/>
          <w:pgMar w:top="1417" w:right="363" w:bottom="850" w:left="363" w:header="709" w:footer="709" w:gutter="0"/>
          <w:cols w:space="708"/>
          <w:docGrid w:linePitch="360"/>
        </w:sectPr>
      </w:pPr>
    </w:p>
    <w:p w:rsidR="00A962ED" w:rsidRPr="00A962ED" w:rsidRDefault="00A962ED" w:rsidP="00A962E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A962ED">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A962ED" w:rsidRPr="00A962ED" w:rsidTr="00A2283E">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A962ED" w:rsidRPr="00A962ED" w:rsidRDefault="00A962ED" w:rsidP="00A962ED">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A962ED">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A962ED" w:rsidRPr="00A962ED" w:rsidTr="00A2283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8</w:t>
            </w:r>
          </w:p>
        </w:tc>
      </w:tr>
      <w:tr w:rsidR="00A962ED" w:rsidRPr="00A962ED" w:rsidTr="00A2283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15.04.2011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201/1/11</w:t>
            </w:r>
          </w:p>
        </w:tc>
        <w:tc>
          <w:tcPr>
            <w:tcW w:w="2049" w:type="dxa"/>
            <w:tcBorders>
              <w:top w:val="single" w:sz="4" w:space="0" w:color="auto"/>
              <w:left w:val="single" w:sz="4" w:space="0" w:color="auto"/>
              <w:bottom w:val="single" w:sz="4" w:space="0" w:color="auto"/>
              <w:right w:val="single" w:sz="4" w:space="0" w:color="auto"/>
            </w:tcBorders>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UA4000122238</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6583744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0.25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6211781</w:t>
            </w:r>
          </w:p>
        </w:tc>
        <w:tc>
          <w:tcPr>
            <w:tcW w:w="2142" w:type="dxa"/>
            <w:tcBorders>
              <w:top w:val="single" w:sz="4" w:space="0" w:color="auto"/>
              <w:left w:val="single" w:sz="4" w:space="0" w:color="auto"/>
              <w:bottom w:val="single" w:sz="4" w:space="0" w:color="auto"/>
              <w:right w:val="single" w:sz="4" w:space="0" w:color="auto"/>
            </w:tcBorders>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w:t>
            </w:r>
          </w:p>
        </w:tc>
      </w:tr>
      <w:tr w:rsidR="00A962ED" w:rsidRPr="00A962ED" w:rsidTr="00A2283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sz w:val="20"/>
                <w:szCs w:val="20"/>
                <w:lang w:val="uk-UA" w:eastAsia="uk-UA"/>
              </w:rPr>
              <w:t>Відповідно до пункту 10 Розділу VI Прикінцеві та перехідні положення Закону України «Про депозитарну систему України» обмеження при голосуванні на загальних зборах акціонерів встановлені депозитарною установою в системі депозитарного обліку.</w:t>
            </w:r>
          </w:p>
        </w:tc>
      </w:tr>
    </w:tbl>
    <w:p w:rsidR="00A962ED" w:rsidRPr="00A962ED" w:rsidRDefault="00A962ED" w:rsidP="00A962ED">
      <w:pPr>
        <w:spacing w:after="0" w:line="240" w:lineRule="auto"/>
        <w:rPr>
          <w:rFonts w:ascii="Times New Roman" w:eastAsia="Times New Roman" w:hAnsi="Times New Roman" w:cs="Times New Roman"/>
          <w:sz w:val="24"/>
          <w:szCs w:val="24"/>
          <w:lang w:val="en-US" w:eastAsia="uk-UA"/>
        </w:rPr>
      </w:pPr>
    </w:p>
    <w:p w:rsidR="00A962ED" w:rsidRDefault="00A962ED">
      <w:pPr>
        <w:sectPr w:rsidR="00A962ED" w:rsidSect="00A962ED">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A962ED" w:rsidRPr="00A962ED" w:rsidTr="00A2283E">
        <w:trPr>
          <w:trHeight w:val="271"/>
        </w:trPr>
        <w:tc>
          <w:tcPr>
            <w:tcW w:w="10080" w:type="dxa"/>
            <w:tcMar>
              <w:top w:w="60" w:type="dxa"/>
              <w:left w:w="60" w:type="dxa"/>
              <w:bottom w:w="60" w:type="dxa"/>
              <w:right w:w="60" w:type="dxa"/>
            </w:tcMar>
            <w:vAlign w:val="center"/>
          </w:tcPr>
          <w:p w:rsidR="00A962ED" w:rsidRPr="00A962ED" w:rsidRDefault="00A962ED" w:rsidP="00A962ED">
            <w:pPr>
              <w:spacing w:after="0" w:line="240" w:lineRule="auto"/>
              <w:ind w:left="-210"/>
              <w:jc w:val="center"/>
              <w:rPr>
                <w:rFonts w:ascii="Times New Roman" w:eastAsia="Times New Roman" w:hAnsi="Times New Roman" w:cs="Times New Roman"/>
                <w:b/>
                <w:bCs/>
                <w:sz w:val="26"/>
                <w:szCs w:val="26"/>
                <w:lang w:val="uk-UA" w:eastAsia="uk-UA"/>
              </w:rPr>
            </w:pPr>
            <w:r w:rsidRPr="00A962ED">
              <w:rPr>
                <w:rFonts w:ascii="Times New Roman" w:eastAsia="Times New Roman" w:hAnsi="Times New Roman" w:cs="Times New Roman"/>
                <w:b/>
                <w:color w:val="000000"/>
                <w:sz w:val="26"/>
                <w:szCs w:val="26"/>
                <w:lang w:eastAsia="uk-UA"/>
              </w:rPr>
              <w:lastRenderedPageBreak/>
              <w:t xml:space="preserve">   </w:t>
            </w:r>
            <w:r w:rsidRPr="00A962ED">
              <w:rPr>
                <w:rFonts w:ascii="Times New Roman" w:eastAsia="Times New Roman" w:hAnsi="Times New Roman" w:cs="Times New Roman"/>
                <w:b/>
                <w:color w:val="000000"/>
                <w:sz w:val="26"/>
                <w:szCs w:val="26"/>
                <w:lang w:val="en-US" w:eastAsia="uk-UA"/>
              </w:rPr>
              <w:t>XIII</w:t>
            </w:r>
            <w:r w:rsidRPr="00A962ED">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A962ED" w:rsidRPr="00A962ED" w:rsidTr="00A2283E">
        <w:trPr>
          <w:trHeight w:val="244"/>
        </w:trPr>
        <w:tc>
          <w:tcPr>
            <w:tcW w:w="10080" w:type="dxa"/>
            <w:tcMar>
              <w:top w:w="60" w:type="dxa"/>
              <w:left w:w="60" w:type="dxa"/>
              <w:bottom w:w="60" w:type="dxa"/>
              <w:right w:w="60" w:type="dxa"/>
            </w:tcMar>
          </w:tcPr>
          <w:p w:rsidR="00A962ED" w:rsidRPr="00A962ED" w:rsidRDefault="00A962ED" w:rsidP="00A962ED">
            <w:pPr>
              <w:spacing w:after="0" w:line="240" w:lineRule="auto"/>
              <w:rPr>
                <w:rFonts w:ascii="Times New Roman" w:eastAsia="Times New Roman" w:hAnsi="Times New Roman" w:cs="Times New Roman"/>
                <w:b/>
                <w:bCs/>
                <w:color w:val="000000"/>
                <w:sz w:val="24"/>
                <w:szCs w:val="24"/>
                <w:lang w:val="uk-UA" w:eastAsia="uk-UA"/>
              </w:rPr>
            </w:pPr>
          </w:p>
          <w:p w:rsidR="00A962ED" w:rsidRPr="00A962ED" w:rsidRDefault="00A962ED" w:rsidP="00A962ED">
            <w:pPr>
              <w:spacing w:after="0" w:line="240" w:lineRule="auto"/>
              <w:rPr>
                <w:rFonts w:ascii="Times New Roman" w:eastAsia="Times New Roman" w:hAnsi="Times New Roman" w:cs="Times New Roman"/>
                <w:b/>
                <w:bCs/>
                <w:color w:val="000000"/>
                <w:sz w:val="24"/>
                <w:szCs w:val="24"/>
                <w:lang w:val="uk-UA" w:eastAsia="uk-UA"/>
              </w:rPr>
            </w:pPr>
            <w:r w:rsidRPr="00A962ED">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A962ED" w:rsidRPr="00A962ED" w:rsidRDefault="00A962ED" w:rsidP="00A962ED">
            <w:pPr>
              <w:spacing w:after="0" w:line="240" w:lineRule="auto"/>
              <w:rPr>
                <w:rFonts w:ascii="Times New Roman" w:eastAsia="Times New Roman" w:hAnsi="Times New Roman" w:cs="Times New Roman"/>
                <w:sz w:val="24"/>
                <w:szCs w:val="24"/>
                <w:lang w:val="uk-UA" w:eastAsia="uk-UA"/>
              </w:rPr>
            </w:pPr>
          </w:p>
        </w:tc>
      </w:tr>
    </w:tbl>
    <w:p w:rsidR="00A962ED" w:rsidRPr="00A962ED" w:rsidRDefault="00A962ED" w:rsidP="00A962ED">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A962ED" w:rsidRPr="00A962ED" w:rsidTr="00A2283E">
        <w:trPr>
          <w:trHeight w:val="461"/>
        </w:trPr>
        <w:tc>
          <w:tcPr>
            <w:tcW w:w="3090" w:type="dxa"/>
            <w:vMerge w:val="restart"/>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Основні засоби , всього (тис.грн.)</w:t>
            </w:r>
          </w:p>
        </w:tc>
      </w:tr>
      <w:tr w:rsidR="00A962ED" w:rsidRPr="00A962ED" w:rsidTr="00A2283E">
        <w:trPr>
          <w:trHeight w:val="147"/>
        </w:trPr>
        <w:tc>
          <w:tcPr>
            <w:tcW w:w="3090" w:type="dxa"/>
            <w:vMerge/>
            <w:shd w:val="clear" w:color="auto" w:fill="auto"/>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На кінець періоду</w:t>
            </w:r>
          </w:p>
        </w:tc>
      </w:tr>
      <w:tr w:rsidR="00A962ED" w:rsidRPr="00A962ED" w:rsidTr="00A2283E">
        <w:trPr>
          <w:trHeight w:val="346"/>
        </w:trPr>
        <w:tc>
          <w:tcPr>
            <w:tcW w:w="3090"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uk-UA" w:eastAsia="uk-UA"/>
              </w:rPr>
              <w:t>37103.000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34162.000</w:t>
            </w:r>
          </w:p>
        </w:tc>
        <w:tc>
          <w:tcPr>
            <w:tcW w:w="1161"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13544.000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37103.000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47706.000</w:t>
            </w:r>
          </w:p>
        </w:tc>
      </w:tr>
      <w:tr w:rsidR="00A962ED" w:rsidRPr="00A962ED" w:rsidTr="00A2283E">
        <w:trPr>
          <w:trHeight w:val="346"/>
        </w:trPr>
        <w:tc>
          <w:tcPr>
            <w:tcW w:w="3090"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uk-UA" w:eastAsia="uk-UA"/>
              </w:rPr>
              <w:t>1011.000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1034.000</w:t>
            </w:r>
          </w:p>
        </w:tc>
        <w:tc>
          <w:tcPr>
            <w:tcW w:w="1161"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26.000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1011.000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1060.000</w:t>
            </w:r>
          </w:p>
        </w:tc>
      </w:tr>
      <w:tr w:rsidR="00A962ED" w:rsidRPr="00A962ED" w:rsidTr="00A2283E">
        <w:trPr>
          <w:trHeight w:val="346"/>
        </w:trPr>
        <w:tc>
          <w:tcPr>
            <w:tcW w:w="3090"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uk-UA" w:eastAsia="uk-UA"/>
              </w:rPr>
              <w:t>33362.000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31123.000</w:t>
            </w:r>
          </w:p>
        </w:tc>
        <w:tc>
          <w:tcPr>
            <w:tcW w:w="1161"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10647.000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33362.000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41770.000</w:t>
            </w:r>
          </w:p>
        </w:tc>
      </w:tr>
      <w:tr w:rsidR="00A962ED" w:rsidRPr="00A962ED" w:rsidTr="00A2283E">
        <w:trPr>
          <w:trHeight w:val="346"/>
        </w:trPr>
        <w:tc>
          <w:tcPr>
            <w:tcW w:w="3090"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uk-UA" w:eastAsia="uk-UA"/>
              </w:rPr>
              <w:t>2407.000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1714.000</w:t>
            </w:r>
          </w:p>
        </w:tc>
        <w:tc>
          <w:tcPr>
            <w:tcW w:w="1161"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2871.000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2407.000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4585.000</w:t>
            </w:r>
          </w:p>
        </w:tc>
      </w:tr>
      <w:tr w:rsidR="00A962ED" w:rsidRPr="00A962ED" w:rsidTr="00A2283E">
        <w:trPr>
          <w:trHeight w:val="346"/>
        </w:trPr>
        <w:tc>
          <w:tcPr>
            <w:tcW w:w="3090"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r>
      <w:tr w:rsidR="00A962ED" w:rsidRPr="00A962ED" w:rsidTr="00A2283E">
        <w:trPr>
          <w:trHeight w:val="346"/>
        </w:trPr>
        <w:tc>
          <w:tcPr>
            <w:tcW w:w="3090"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uk-UA" w:eastAsia="uk-UA"/>
              </w:rPr>
              <w:t>323.000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291.000</w:t>
            </w:r>
          </w:p>
        </w:tc>
        <w:tc>
          <w:tcPr>
            <w:tcW w:w="1161"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323.000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291.000</w:t>
            </w:r>
          </w:p>
        </w:tc>
      </w:tr>
      <w:tr w:rsidR="00A962ED" w:rsidRPr="00A962ED" w:rsidTr="00A2283E">
        <w:trPr>
          <w:trHeight w:val="346"/>
        </w:trPr>
        <w:tc>
          <w:tcPr>
            <w:tcW w:w="3090"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r>
      <w:tr w:rsidR="00A962ED" w:rsidRPr="00A962ED" w:rsidTr="00A2283E">
        <w:trPr>
          <w:trHeight w:val="346"/>
        </w:trPr>
        <w:tc>
          <w:tcPr>
            <w:tcW w:w="3090"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r>
      <w:tr w:rsidR="00A962ED" w:rsidRPr="00A962ED" w:rsidTr="00A2283E">
        <w:trPr>
          <w:trHeight w:val="346"/>
        </w:trPr>
        <w:tc>
          <w:tcPr>
            <w:tcW w:w="3090"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r>
      <w:tr w:rsidR="00A962ED" w:rsidRPr="00A962ED" w:rsidTr="00A2283E">
        <w:trPr>
          <w:trHeight w:val="346"/>
        </w:trPr>
        <w:tc>
          <w:tcPr>
            <w:tcW w:w="3090"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r>
      <w:tr w:rsidR="00A962ED" w:rsidRPr="00A962ED" w:rsidTr="00A2283E">
        <w:trPr>
          <w:trHeight w:val="346"/>
        </w:trPr>
        <w:tc>
          <w:tcPr>
            <w:tcW w:w="3090"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en-US" w:eastAsia="uk-UA"/>
              </w:rPr>
              <w:t>0.000</w:t>
            </w:r>
          </w:p>
        </w:tc>
      </w:tr>
      <w:tr w:rsidR="00A962ED" w:rsidRPr="00A962ED" w:rsidTr="00A2283E">
        <w:trPr>
          <w:trHeight w:val="346"/>
        </w:trPr>
        <w:tc>
          <w:tcPr>
            <w:tcW w:w="3090"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 xml:space="preserve">- </w:t>
            </w:r>
            <w:r w:rsidRPr="00A962ED">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0.000</w:t>
            </w:r>
          </w:p>
        </w:tc>
      </w:tr>
      <w:tr w:rsidR="00A962ED" w:rsidRPr="00A962ED" w:rsidTr="00A2283E">
        <w:trPr>
          <w:trHeight w:val="346"/>
        </w:trPr>
        <w:tc>
          <w:tcPr>
            <w:tcW w:w="3090"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r>
      <w:tr w:rsidR="00A962ED" w:rsidRPr="00A962ED" w:rsidTr="00A2283E">
        <w:trPr>
          <w:trHeight w:val="346"/>
        </w:trPr>
        <w:tc>
          <w:tcPr>
            <w:tcW w:w="3090" w:type="dxa"/>
            <w:shd w:val="clear" w:color="auto" w:fill="auto"/>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uk-UA" w:eastAsia="uk-UA"/>
              </w:rPr>
              <w:t>37103.000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34162.000</w:t>
            </w:r>
          </w:p>
        </w:tc>
        <w:tc>
          <w:tcPr>
            <w:tcW w:w="1161"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13544.000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37103.000</w:t>
            </w:r>
          </w:p>
        </w:tc>
        <w:tc>
          <w:tcPr>
            <w:tcW w:w="1162" w:type="dxa"/>
            <w:shd w:val="clear" w:color="auto" w:fill="auto"/>
            <w:vAlign w:val="center"/>
          </w:tcPr>
          <w:p w:rsidR="00A962ED" w:rsidRPr="00A962ED" w:rsidRDefault="00A962ED" w:rsidP="00A962ED">
            <w:pPr>
              <w:spacing w:after="0" w:line="240" w:lineRule="auto"/>
              <w:jc w:val="center"/>
              <w:rPr>
                <w:rFonts w:ascii="Times New Roman" w:eastAsia="Times New Roman" w:hAnsi="Times New Roman" w:cs="Times New Roman"/>
                <w:sz w:val="20"/>
                <w:szCs w:val="20"/>
                <w:lang w:val="uk-UA" w:eastAsia="uk-UA"/>
              </w:rPr>
            </w:pPr>
            <w:r w:rsidRPr="00A962ED">
              <w:rPr>
                <w:rFonts w:ascii="Times New Roman" w:eastAsia="Times New Roman" w:hAnsi="Times New Roman" w:cs="Times New Roman"/>
                <w:sz w:val="20"/>
                <w:szCs w:val="20"/>
                <w:lang w:val="uk-UA" w:eastAsia="uk-UA"/>
              </w:rPr>
              <w:t>47706.000</w:t>
            </w:r>
          </w:p>
        </w:tc>
      </w:tr>
    </w:tbl>
    <w:p w:rsidR="00A962ED" w:rsidRPr="00A962ED" w:rsidRDefault="00A962ED" w:rsidP="00A962ED">
      <w:pPr>
        <w:spacing w:after="0" w:line="240" w:lineRule="auto"/>
        <w:rPr>
          <w:rFonts w:ascii="Times New Roman" w:eastAsia="Times New Roman" w:hAnsi="Times New Roman" w:cs="Times New Roman"/>
          <w:sz w:val="20"/>
          <w:szCs w:val="20"/>
          <w:lang w:val="uk-UA" w:eastAsia="uk-UA"/>
        </w:rPr>
      </w:pPr>
    </w:p>
    <w:p w:rsidR="00A962ED" w:rsidRPr="00A962ED" w:rsidRDefault="00A962ED" w:rsidP="00A962ED">
      <w:pPr>
        <w:spacing w:after="0" w:line="240" w:lineRule="auto"/>
        <w:rPr>
          <w:rFonts w:ascii="Courier New" w:eastAsia="Times New Roman" w:hAnsi="Courier New" w:cs="Courier New"/>
          <w:sz w:val="20"/>
          <w:szCs w:val="20"/>
          <w:lang w:eastAsia="uk-UA"/>
        </w:rPr>
      </w:pPr>
      <w:r w:rsidRPr="00A962ED">
        <w:rPr>
          <w:rFonts w:ascii="Times New Roman" w:eastAsia="Times New Roman" w:hAnsi="Times New Roman" w:cs="Times New Roman"/>
          <w:b/>
          <w:sz w:val="20"/>
          <w:szCs w:val="20"/>
          <w:lang w:val="uk-UA" w:eastAsia="uk-UA"/>
        </w:rPr>
        <w:t xml:space="preserve">Пояснення : </w:t>
      </w:r>
      <w:r w:rsidRPr="00A962ED">
        <w:rPr>
          <w:rFonts w:ascii="Times New Roman" w:eastAsia="Times New Roman" w:hAnsi="Times New Roman" w:cs="Times New Roman"/>
          <w:b/>
          <w:sz w:val="20"/>
          <w:szCs w:val="20"/>
          <w:lang w:val="en-US" w:eastAsia="uk-UA"/>
        </w:rPr>
        <w:t xml:space="preserve"> </w:t>
      </w:r>
      <w:r w:rsidRPr="00A962ED">
        <w:rPr>
          <w:rFonts w:ascii="Courier New" w:eastAsia="Times New Roman" w:hAnsi="Courier New" w:cs="Courier New"/>
          <w:sz w:val="20"/>
          <w:szCs w:val="20"/>
          <w:lang w:eastAsia="uk-UA"/>
        </w:rPr>
        <w:t>Первісна вартість основних засобів на 31.12.2020 р. становить - 65546,0 тис.грн.</w:t>
      </w:r>
    </w:p>
    <w:p w:rsidR="00A962ED" w:rsidRPr="00A962ED" w:rsidRDefault="00A962ED" w:rsidP="00A962ED">
      <w:pPr>
        <w:spacing w:after="0" w:line="240" w:lineRule="auto"/>
        <w:rPr>
          <w:rFonts w:ascii="Courier New" w:eastAsia="Times New Roman" w:hAnsi="Courier New" w:cs="Courier New"/>
          <w:sz w:val="20"/>
          <w:szCs w:val="20"/>
          <w:lang w:eastAsia="uk-UA"/>
        </w:rPr>
      </w:pPr>
      <w:r w:rsidRPr="00A962ED">
        <w:rPr>
          <w:rFonts w:ascii="Courier New" w:eastAsia="Times New Roman" w:hAnsi="Courier New" w:cs="Courier New"/>
          <w:sz w:val="20"/>
          <w:szCs w:val="20"/>
          <w:lang w:eastAsia="uk-UA"/>
        </w:rPr>
        <w:t>Ступiнь зносу основних засобiв - 47,9 %.</w:t>
      </w:r>
    </w:p>
    <w:p w:rsidR="00A962ED" w:rsidRPr="00A962ED" w:rsidRDefault="00A962ED" w:rsidP="00A962ED">
      <w:pPr>
        <w:spacing w:after="0" w:line="240" w:lineRule="auto"/>
        <w:rPr>
          <w:rFonts w:ascii="Courier New" w:eastAsia="Times New Roman" w:hAnsi="Courier New" w:cs="Courier New"/>
          <w:sz w:val="20"/>
          <w:szCs w:val="20"/>
          <w:lang w:eastAsia="uk-UA"/>
        </w:rPr>
      </w:pPr>
      <w:r w:rsidRPr="00A962ED">
        <w:rPr>
          <w:rFonts w:ascii="Courier New" w:eastAsia="Times New Roman" w:hAnsi="Courier New" w:cs="Courier New"/>
          <w:sz w:val="20"/>
          <w:szCs w:val="20"/>
          <w:lang w:eastAsia="uk-UA"/>
        </w:rPr>
        <w:t xml:space="preserve">Сума нарахованого зносу на 31.12.20 р. - 31384 тис.грн. </w:t>
      </w:r>
    </w:p>
    <w:p w:rsidR="00A962ED" w:rsidRPr="00A962ED" w:rsidRDefault="00A962ED" w:rsidP="00A962ED">
      <w:pPr>
        <w:spacing w:after="0" w:line="240" w:lineRule="auto"/>
        <w:rPr>
          <w:rFonts w:ascii="Courier New" w:eastAsia="Times New Roman" w:hAnsi="Courier New" w:cs="Courier New"/>
          <w:sz w:val="20"/>
          <w:szCs w:val="20"/>
          <w:lang w:eastAsia="uk-UA"/>
        </w:rPr>
      </w:pPr>
      <w:r w:rsidRPr="00A962ED">
        <w:rPr>
          <w:rFonts w:ascii="Courier New" w:eastAsia="Times New Roman" w:hAnsi="Courier New" w:cs="Courier New"/>
          <w:sz w:val="20"/>
          <w:szCs w:val="20"/>
          <w:lang w:eastAsia="uk-UA"/>
        </w:rPr>
        <w:t>В 2020 році було придбано і поліпшено основних засобів на загальну суму 2085,0 тис. грн.</w:t>
      </w:r>
    </w:p>
    <w:p w:rsidR="00A962ED" w:rsidRPr="00A962ED" w:rsidRDefault="00A962ED" w:rsidP="00A962ED">
      <w:pPr>
        <w:spacing w:after="0" w:line="240" w:lineRule="auto"/>
        <w:rPr>
          <w:rFonts w:ascii="Courier New" w:eastAsia="Times New Roman" w:hAnsi="Courier New" w:cs="Courier New"/>
          <w:sz w:val="20"/>
          <w:szCs w:val="20"/>
          <w:lang w:eastAsia="uk-UA"/>
        </w:rPr>
      </w:pPr>
      <w:r w:rsidRPr="00A962ED">
        <w:rPr>
          <w:rFonts w:ascii="Courier New" w:eastAsia="Times New Roman" w:hAnsi="Courier New" w:cs="Courier New"/>
          <w:sz w:val="20"/>
          <w:szCs w:val="20"/>
          <w:lang w:eastAsia="uk-UA"/>
        </w:rPr>
        <w:t>Основні засоби в заставі - 2687 тис.грн. (залишкова вартість).</w:t>
      </w:r>
    </w:p>
    <w:p w:rsidR="00A962ED" w:rsidRPr="00A962ED" w:rsidRDefault="00A962ED" w:rsidP="00A962ED">
      <w:pPr>
        <w:spacing w:after="0" w:line="240" w:lineRule="auto"/>
        <w:rPr>
          <w:rFonts w:ascii="Courier New" w:eastAsia="Times New Roman" w:hAnsi="Courier New" w:cs="Courier New"/>
          <w:sz w:val="20"/>
          <w:szCs w:val="20"/>
          <w:lang w:eastAsia="uk-UA"/>
        </w:rPr>
      </w:pPr>
      <w:r w:rsidRPr="00A962ED">
        <w:rPr>
          <w:rFonts w:ascii="Courier New" w:eastAsia="Times New Roman" w:hAnsi="Courier New" w:cs="Courier New"/>
          <w:sz w:val="20"/>
          <w:szCs w:val="20"/>
          <w:lang w:eastAsia="uk-UA"/>
        </w:rPr>
        <w:t xml:space="preserve">Основні засоби використовуються повністю до повного фізичного або морального зносу. </w:t>
      </w:r>
    </w:p>
    <w:p w:rsidR="00A962ED" w:rsidRPr="00A962ED" w:rsidRDefault="00A962ED" w:rsidP="00A962ED">
      <w:pPr>
        <w:spacing w:after="0" w:line="240" w:lineRule="auto"/>
        <w:rPr>
          <w:rFonts w:ascii="Courier New" w:eastAsia="Times New Roman" w:hAnsi="Courier New" w:cs="Courier New"/>
          <w:sz w:val="20"/>
          <w:szCs w:val="20"/>
          <w:lang w:eastAsia="uk-UA"/>
        </w:rPr>
      </w:pPr>
      <w:r w:rsidRPr="00A962ED">
        <w:rPr>
          <w:rFonts w:ascii="Courier New" w:eastAsia="Times New Roman" w:hAnsi="Courier New" w:cs="Courier New"/>
          <w:sz w:val="20"/>
          <w:szCs w:val="20"/>
          <w:lang w:eastAsia="uk-UA"/>
        </w:rPr>
        <w:t>Умови користування основними засобами звичайні. Ступінь використання основних засобів складає 100%. Обмежень на використання майна емітента немає.</w:t>
      </w:r>
    </w:p>
    <w:p w:rsidR="00A962ED" w:rsidRPr="00A962ED" w:rsidRDefault="00A962ED" w:rsidP="00A962ED">
      <w:pPr>
        <w:spacing w:after="0" w:line="240" w:lineRule="auto"/>
        <w:rPr>
          <w:rFonts w:ascii="Courier New" w:eastAsia="Times New Roman" w:hAnsi="Courier New" w:cs="Courier New"/>
          <w:sz w:val="20"/>
          <w:szCs w:val="20"/>
          <w:lang w:eastAsia="uk-UA"/>
        </w:rPr>
      </w:pPr>
    </w:p>
    <w:p w:rsidR="00A962ED" w:rsidRPr="00A962ED" w:rsidRDefault="00A962ED" w:rsidP="00A962ED">
      <w:pPr>
        <w:spacing w:after="0" w:line="240" w:lineRule="auto"/>
        <w:rPr>
          <w:rFonts w:ascii="Courier New" w:eastAsia="Times New Roman" w:hAnsi="Courier New" w:cs="Courier New"/>
          <w:sz w:val="20"/>
          <w:szCs w:val="20"/>
          <w:lang w:eastAsia="uk-UA"/>
        </w:rPr>
      </w:pPr>
    </w:p>
    <w:p w:rsidR="00A962ED" w:rsidRPr="00A962ED" w:rsidRDefault="00A962ED" w:rsidP="00A962ED">
      <w:pPr>
        <w:spacing w:after="0" w:line="240" w:lineRule="auto"/>
        <w:rPr>
          <w:rFonts w:ascii="Courier New" w:eastAsia="Times New Roman" w:hAnsi="Courier New" w:cs="Courier New"/>
          <w:sz w:val="20"/>
          <w:szCs w:val="20"/>
          <w:lang w:eastAsia="uk-UA"/>
        </w:rPr>
      </w:pP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p>
    <w:p w:rsidR="00A962ED" w:rsidRDefault="00A962ED">
      <w:pPr>
        <w:sectPr w:rsidR="00A962ED" w:rsidSect="00A962ED">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A962ED" w:rsidRPr="00A962ED" w:rsidTr="00A2283E">
        <w:trPr>
          <w:trHeight w:val="244"/>
        </w:trPr>
        <w:tc>
          <w:tcPr>
            <w:tcW w:w="9828" w:type="dxa"/>
            <w:gridSpan w:val="4"/>
          </w:tcPr>
          <w:p w:rsidR="00A962ED" w:rsidRPr="00A962ED" w:rsidRDefault="00A962ED" w:rsidP="00A962ED">
            <w:pPr>
              <w:jc w:val="center"/>
              <w:rPr>
                <w:b/>
                <w:bCs/>
                <w:color w:val="000000"/>
                <w:sz w:val="24"/>
                <w:szCs w:val="24"/>
                <w:lang w:val="uk-UA" w:eastAsia="uk-UA"/>
              </w:rPr>
            </w:pPr>
            <w:r w:rsidRPr="00A962ED">
              <w:rPr>
                <w:b/>
                <w:bCs/>
                <w:color w:val="000000"/>
                <w:sz w:val="24"/>
                <w:szCs w:val="24"/>
                <w:lang w:eastAsia="uk-UA"/>
              </w:rPr>
              <w:lastRenderedPageBreak/>
              <w:t>2</w:t>
            </w:r>
            <w:r w:rsidRPr="00A962ED">
              <w:rPr>
                <w:b/>
                <w:bCs/>
                <w:color w:val="000000"/>
                <w:sz w:val="24"/>
                <w:szCs w:val="24"/>
                <w:lang w:val="uk-UA" w:eastAsia="uk-UA"/>
              </w:rPr>
              <w:t>. Інформація щодо вартості чистих активів емітента</w:t>
            </w:r>
          </w:p>
          <w:p w:rsidR="00A962ED" w:rsidRPr="00A962ED" w:rsidRDefault="00A962ED" w:rsidP="00A962ED">
            <w:pPr>
              <w:rPr>
                <w:sz w:val="24"/>
                <w:szCs w:val="24"/>
                <w:lang w:val="uk-UA" w:eastAsia="uk-UA"/>
              </w:rPr>
            </w:pPr>
          </w:p>
        </w:tc>
      </w:tr>
      <w:tr w:rsidR="00A962ED" w:rsidRPr="00A962ED" w:rsidTr="00A2283E">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A962ED" w:rsidRPr="00A962ED" w:rsidRDefault="00A962ED" w:rsidP="00A962ED">
            <w:pPr>
              <w:rPr>
                <w:b/>
                <w:lang w:val="uk-UA" w:eastAsia="uk-UA"/>
              </w:rPr>
            </w:pPr>
            <w:r w:rsidRPr="00A962ED">
              <w:rPr>
                <w:b/>
                <w:lang w:eastAsia="uk-UA"/>
              </w:rPr>
              <w:t>Найменування показника</w:t>
            </w:r>
            <w:r w:rsidRPr="00A962ED">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A962ED" w:rsidRPr="00A962ED" w:rsidRDefault="00A962ED" w:rsidP="00A962ED">
            <w:pPr>
              <w:jc w:val="center"/>
              <w:rPr>
                <w:b/>
                <w:lang w:eastAsia="uk-UA"/>
              </w:rPr>
            </w:pPr>
            <w:r w:rsidRPr="00A962ED">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A962ED" w:rsidRPr="00A962ED" w:rsidRDefault="00A962ED" w:rsidP="00A962ED">
            <w:pPr>
              <w:jc w:val="center"/>
              <w:rPr>
                <w:b/>
                <w:lang w:eastAsia="uk-UA"/>
              </w:rPr>
            </w:pPr>
            <w:r w:rsidRPr="00A962ED">
              <w:rPr>
                <w:b/>
                <w:lang w:eastAsia="uk-UA"/>
              </w:rPr>
              <w:t>За попередній період</w:t>
            </w:r>
          </w:p>
        </w:tc>
      </w:tr>
      <w:tr w:rsidR="00A962ED" w:rsidRPr="00A962ED" w:rsidTr="00A2283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962ED" w:rsidRPr="00A962ED" w:rsidRDefault="00A962ED" w:rsidP="00A962ED">
            <w:pPr>
              <w:rPr>
                <w:b/>
                <w:lang w:eastAsia="uk-UA"/>
              </w:rPr>
            </w:pPr>
            <w:r w:rsidRPr="00A962ED">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jc w:val="center"/>
              <w:rPr>
                <w:lang w:eastAsia="uk-UA"/>
              </w:rPr>
            </w:pPr>
            <w:r w:rsidRPr="00A962ED">
              <w:rPr>
                <w:lang w:val="en-US" w:eastAsia="uk-UA"/>
              </w:rPr>
              <w:t>18211</w:t>
            </w:r>
          </w:p>
        </w:tc>
        <w:tc>
          <w:tcPr>
            <w:tcW w:w="2581" w:type="dxa"/>
            <w:tcBorders>
              <w:top w:val="single" w:sz="6" w:space="0" w:color="auto"/>
              <w:left w:val="single" w:sz="6" w:space="0" w:color="auto"/>
              <w:bottom w:val="single" w:sz="6" w:space="0" w:color="auto"/>
              <w:right w:val="single" w:sz="4" w:space="0" w:color="auto"/>
            </w:tcBorders>
            <w:vAlign w:val="center"/>
          </w:tcPr>
          <w:p w:rsidR="00A962ED" w:rsidRPr="00A962ED" w:rsidRDefault="00A962ED" w:rsidP="00A962ED">
            <w:pPr>
              <w:jc w:val="center"/>
              <w:rPr>
                <w:lang w:eastAsia="uk-UA"/>
              </w:rPr>
            </w:pPr>
            <w:r w:rsidRPr="00A962ED">
              <w:rPr>
                <w:lang w:val="en-US" w:eastAsia="uk-UA"/>
              </w:rPr>
              <w:t>15937</w:t>
            </w:r>
          </w:p>
        </w:tc>
      </w:tr>
      <w:tr w:rsidR="00A962ED" w:rsidRPr="00A962ED" w:rsidTr="00A2283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962ED" w:rsidRPr="00A962ED" w:rsidRDefault="00A962ED" w:rsidP="00A962ED">
            <w:pPr>
              <w:rPr>
                <w:b/>
                <w:lang w:eastAsia="uk-UA"/>
              </w:rPr>
            </w:pPr>
            <w:r w:rsidRPr="00A962ED">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jc w:val="center"/>
              <w:rPr>
                <w:lang w:eastAsia="uk-UA"/>
              </w:rPr>
            </w:pPr>
            <w:r w:rsidRPr="00A962ED">
              <w:rPr>
                <w:lang w:val="en-US" w:eastAsia="uk-UA"/>
              </w:rPr>
              <w:t>1646</w:t>
            </w:r>
          </w:p>
        </w:tc>
        <w:tc>
          <w:tcPr>
            <w:tcW w:w="2581" w:type="dxa"/>
            <w:tcBorders>
              <w:top w:val="single" w:sz="6" w:space="0" w:color="auto"/>
              <w:left w:val="single" w:sz="6" w:space="0" w:color="auto"/>
              <w:bottom w:val="single" w:sz="6" w:space="0" w:color="auto"/>
              <w:right w:val="single" w:sz="4" w:space="0" w:color="auto"/>
            </w:tcBorders>
            <w:vAlign w:val="center"/>
          </w:tcPr>
          <w:p w:rsidR="00A962ED" w:rsidRPr="00A962ED" w:rsidRDefault="00A962ED" w:rsidP="00A962ED">
            <w:pPr>
              <w:jc w:val="center"/>
              <w:rPr>
                <w:lang w:eastAsia="uk-UA"/>
              </w:rPr>
            </w:pPr>
            <w:r w:rsidRPr="00A962ED">
              <w:rPr>
                <w:lang w:val="en-US" w:eastAsia="uk-UA"/>
              </w:rPr>
              <w:t>1646</w:t>
            </w:r>
          </w:p>
        </w:tc>
      </w:tr>
      <w:tr w:rsidR="00A962ED" w:rsidRPr="00A962ED" w:rsidTr="00A2283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962ED" w:rsidRPr="00A962ED" w:rsidRDefault="00A962ED" w:rsidP="00A962ED">
            <w:pPr>
              <w:rPr>
                <w:b/>
                <w:lang w:eastAsia="uk-UA"/>
              </w:rPr>
            </w:pPr>
            <w:r w:rsidRPr="00A962ED">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jc w:val="center"/>
              <w:rPr>
                <w:lang w:eastAsia="uk-UA"/>
              </w:rPr>
            </w:pPr>
            <w:r w:rsidRPr="00A962ED">
              <w:rPr>
                <w:lang w:val="en-US" w:eastAsia="uk-UA"/>
              </w:rPr>
              <w:t>1646</w:t>
            </w:r>
          </w:p>
        </w:tc>
        <w:tc>
          <w:tcPr>
            <w:tcW w:w="2581" w:type="dxa"/>
            <w:tcBorders>
              <w:top w:val="single" w:sz="6" w:space="0" w:color="auto"/>
              <w:left w:val="single" w:sz="6" w:space="0" w:color="auto"/>
              <w:bottom w:val="single" w:sz="6" w:space="0" w:color="auto"/>
              <w:right w:val="single" w:sz="4" w:space="0" w:color="auto"/>
            </w:tcBorders>
            <w:vAlign w:val="center"/>
          </w:tcPr>
          <w:p w:rsidR="00A962ED" w:rsidRPr="00A962ED" w:rsidRDefault="00A962ED" w:rsidP="00A962ED">
            <w:pPr>
              <w:jc w:val="center"/>
              <w:rPr>
                <w:lang w:eastAsia="uk-UA"/>
              </w:rPr>
            </w:pPr>
            <w:r w:rsidRPr="00A962ED">
              <w:rPr>
                <w:lang w:val="en-US" w:eastAsia="uk-UA"/>
              </w:rPr>
              <w:t>1646</w:t>
            </w:r>
          </w:p>
        </w:tc>
      </w:tr>
      <w:tr w:rsidR="00A962ED" w:rsidRPr="00A962ED" w:rsidTr="00A2283E">
        <w:trPr>
          <w:trHeight w:val="340"/>
        </w:trPr>
        <w:tc>
          <w:tcPr>
            <w:tcW w:w="1188" w:type="dxa"/>
            <w:tcBorders>
              <w:top w:val="single" w:sz="6" w:space="0" w:color="auto"/>
              <w:left w:val="single" w:sz="4" w:space="0" w:color="auto"/>
              <w:bottom w:val="single" w:sz="6" w:space="0" w:color="auto"/>
              <w:right w:val="single" w:sz="6" w:space="0" w:color="auto"/>
            </w:tcBorders>
          </w:tcPr>
          <w:p w:rsidR="00A962ED" w:rsidRPr="00A962ED" w:rsidRDefault="00A962ED" w:rsidP="00A962ED">
            <w:pPr>
              <w:rPr>
                <w:b/>
                <w:lang w:eastAsia="uk-UA"/>
              </w:rPr>
            </w:pPr>
            <w:r w:rsidRPr="00A962ED">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A962ED" w:rsidRPr="00A962ED" w:rsidRDefault="00A962ED" w:rsidP="00A962ED">
            <w:pPr>
              <w:rPr>
                <w:lang w:val="en-US" w:eastAsia="uk-UA"/>
              </w:rPr>
            </w:pPr>
            <w:r w:rsidRPr="00A962ED">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A962ED" w:rsidRPr="00A962ED" w:rsidTr="00A2283E">
        <w:trPr>
          <w:trHeight w:val="340"/>
        </w:trPr>
        <w:tc>
          <w:tcPr>
            <w:tcW w:w="1188" w:type="dxa"/>
            <w:tcBorders>
              <w:top w:val="single" w:sz="6" w:space="0" w:color="auto"/>
              <w:left w:val="single" w:sz="4" w:space="0" w:color="auto"/>
              <w:bottom w:val="single" w:sz="4" w:space="0" w:color="auto"/>
              <w:right w:val="single" w:sz="6" w:space="0" w:color="auto"/>
            </w:tcBorders>
          </w:tcPr>
          <w:p w:rsidR="00A962ED" w:rsidRPr="00A962ED" w:rsidRDefault="00A962ED" w:rsidP="00A962ED">
            <w:pPr>
              <w:rPr>
                <w:b/>
                <w:lang w:eastAsia="uk-UA"/>
              </w:rPr>
            </w:pPr>
            <w:r w:rsidRPr="00A962ED">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A962ED" w:rsidRPr="00A962ED" w:rsidRDefault="00A962ED" w:rsidP="00A962ED">
            <w:pPr>
              <w:rPr>
                <w:lang w:val="en-US" w:eastAsia="uk-UA"/>
              </w:rPr>
            </w:pPr>
            <w:r w:rsidRPr="00A962ED">
              <w:rPr>
                <w:lang w:val="en-US" w:eastAsia="uk-UA"/>
              </w:rPr>
              <w:t>Розрахункова вартість чистих активів(18211.000 тис.грн. ) більше скоригованого статутного капіталу(1646.000 тис.грн. ).Це відповідає вимогам статті 155 п.3 Цивільного кодексу України. Величина статутного капiталу на початок 2020 року вiдповiдає величинi статутного капiталу, розрахованому на кiнець 2020 року.</w:t>
            </w:r>
          </w:p>
        </w:tc>
      </w:tr>
    </w:tbl>
    <w:p w:rsidR="00A962ED" w:rsidRPr="00A962ED" w:rsidRDefault="00A962ED" w:rsidP="00A962ED">
      <w:pPr>
        <w:spacing w:after="0" w:line="240" w:lineRule="auto"/>
        <w:rPr>
          <w:rFonts w:ascii="Times New Roman" w:eastAsia="Times New Roman" w:hAnsi="Times New Roman" w:cs="Times New Roman"/>
          <w:sz w:val="24"/>
          <w:szCs w:val="24"/>
          <w:lang w:eastAsia="uk-UA"/>
        </w:rPr>
      </w:pP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A962ED">
        <w:rPr>
          <w:rFonts w:ascii="Times New Roman" w:eastAsia="Times New Roman" w:hAnsi="Times New Roman" w:cs="Times New Roman"/>
          <w:b/>
          <w:bCs/>
          <w:color w:val="000000"/>
          <w:sz w:val="26"/>
          <w:szCs w:val="26"/>
          <w:lang w:val="en-US" w:eastAsia="uk-UA"/>
        </w:rPr>
        <w:lastRenderedPageBreak/>
        <w:t>3</w:t>
      </w:r>
      <w:r w:rsidRPr="00A962ED">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A962ED" w:rsidRPr="00A962ED" w:rsidRDefault="00A962ED" w:rsidP="00A962ED">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A962ED" w:rsidRPr="00A962ED" w:rsidTr="00A2283E">
        <w:tc>
          <w:tcPr>
            <w:tcW w:w="4492" w:type="dxa"/>
            <w:gridSpan w:val="2"/>
          </w:tcPr>
          <w:p w:rsidR="00A962ED" w:rsidRPr="00A962ED" w:rsidRDefault="00A962ED" w:rsidP="00A962ED">
            <w:pPr>
              <w:ind w:left="180" w:hanging="180"/>
              <w:jc w:val="center"/>
              <w:rPr>
                <w:b/>
                <w:bCs/>
                <w:lang w:val="uk-UA" w:eastAsia="uk-UA"/>
              </w:rPr>
            </w:pPr>
            <w:r w:rsidRPr="00A962ED">
              <w:rPr>
                <w:b/>
                <w:bCs/>
                <w:lang w:val="uk-UA" w:eastAsia="uk-UA"/>
              </w:rPr>
              <w:t>Види зобов’</w:t>
            </w:r>
            <w:r w:rsidRPr="00A962ED">
              <w:rPr>
                <w:b/>
                <w:bCs/>
                <w:lang w:val="en-US" w:eastAsia="uk-UA"/>
              </w:rPr>
              <w:t>язань</w:t>
            </w:r>
          </w:p>
        </w:tc>
        <w:tc>
          <w:tcPr>
            <w:tcW w:w="1189" w:type="dxa"/>
          </w:tcPr>
          <w:p w:rsidR="00A962ED" w:rsidRPr="00A962ED" w:rsidRDefault="00A962ED" w:rsidP="00A962ED">
            <w:pPr>
              <w:jc w:val="center"/>
              <w:rPr>
                <w:b/>
                <w:bCs/>
                <w:lang w:val="uk-UA" w:eastAsia="uk-UA"/>
              </w:rPr>
            </w:pPr>
            <w:r w:rsidRPr="00A962ED">
              <w:rPr>
                <w:b/>
                <w:bCs/>
                <w:lang w:val="uk-UA" w:eastAsia="uk-UA"/>
              </w:rPr>
              <w:t>Дата виникнення</w:t>
            </w:r>
          </w:p>
        </w:tc>
        <w:tc>
          <w:tcPr>
            <w:tcW w:w="1385" w:type="dxa"/>
          </w:tcPr>
          <w:p w:rsidR="00A962ED" w:rsidRPr="00A962ED" w:rsidRDefault="00A962ED" w:rsidP="00A962ED">
            <w:pPr>
              <w:jc w:val="center"/>
              <w:rPr>
                <w:b/>
                <w:bCs/>
                <w:lang w:val="uk-UA" w:eastAsia="uk-UA"/>
              </w:rPr>
            </w:pPr>
            <w:r w:rsidRPr="00A962ED">
              <w:rPr>
                <w:b/>
                <w:bCs/>
                <w:lang w:val="uk-UA" w:eastAsia="uk-UA"/>
              </w:rPr>
              <w:t>Непогашена частина боргу (тис.грн.)</w:t>
            </w:r>
          </w:p>
        </w:tc>
        <w:tc>
          <w:tcPr>
            <w:tcW w:w="1651" w:type="dxa"/>
          </w:tcPr>
          <w:p w:rsidR="00A962ED" w:rsidRPr="00A962ED" w:rsidRDefault="00A962ED" w:rsidP="00A962ED">
            <w:pPr>
              <w:jc w:val="center"/>
              <w:rPr>
                <w:b/>
                <w:bCs/>
                <w:lang w:val="uk-UA" w:eastAsia="uk-UA"/>
              </w:rPr>
            </w:pPr>
            <w:r w:rsidRPr="00A962ED">
              <w:rPr>
                <w:b/>
                <w:bCs/>
                <w:lang w:val="uk-UA" w:eastAsia="uk-UA"/>
              </w:rPr>
              <w:t>Відсоток за користування коштами (відсоток річних)</w:t>
            </w:r>
          </w:p>
        </w:tc>
        <w:tc>
          <w:tcPr>
            <w:tcW w:w="1231" w:type="dxa"/>
          </w:tcPr>
          <w:p w:rsidR="00A962ED" w:rsidRPr="00A962ED" w:rsidRDefault="00A962ED" w:rsidP="00A962ED">
            <w:pPr>
              <w:jc w:val="center"/>
              <w:rPr>
                <w:b/>
                <w:bCs/>
                <w:lang w:val="uk-UA" w:eastAsia="uk-UA"/>
              </w:rPr>
            </w:pPr>
            <w:r w:rsidRPr="00A962ED">
              <w:rPr>
                <w:b/>
                <w:bCs/>
                <w:lang w:val="uk-UA" w:eastAsia="uk-UA"/>
              </w:rPr>
              <w:t>Дата погашення</w:t>
            </w:r>
          </w:p>
        </w:tc>
      </w:tr>
      <w:tr w:rsidR="00A962ED" w:rsidRPr="00A962ED" w:rsidTr="00A2283E">
        <w:tc>
          <w:tcPr>
            <w:tcW w:w="4492" w:type="dxa"/>
            <w:gridSpan w:val="2"/>
          </w:tcPr>
          <w:p w:rsidR="00A962ED" w:rsidRPr="00A962ED" w:rsidRDefault="00A962ED" w:rsidP="00A962ED">
            <w:pPr>
              <w:ind w:left="180" w:hanging="180"/>
              <w:rPr>
                <w:bCs/>
                <w:lang w:val="uk-UA" w:eastAsia="uk-UA"/>
              </w:rPr>
            </w:pPr>
            <w:r w:rsidRPr="00A962ED">
              <w:rPr>
                <w:bCs/>
                <w:lang w:val="uk-UA" w:eastAsia="uk-UA"/>
              </w:rPr>
              <w:t>Кредити банку, у тому числі :</w:t>
            </w:r>
          </w:p>
        </w:tc>
        <w:tc>
          <w:tcPr>
            <w:tcW w:w="1189" w:type="dxa"/>
          </w:tcPr>
          <w:p w:rsidR="00A962ED" w:rsidRPr="00A962ED" w:rsidRDefault="00A962ED" w:rsidP="00A962ED">
            <w:pPr>
              <w:jc w:val="right"/>
              <w:rPr>
                <w:bCs/>
                <w:lang w:val="uk-UA" w:eastAsia="uk-UA"/>
              </w:rPr>
            </w:pPr>
            <w:r w:rsidRPr="00A962ED">
              <w:rPr>
                <w:bCs/>
                <w:lang w:val="uk-UA" w:eastAsia="uk-UA"/>
              </w:rPr>
              <w:t>Х</w:t>
            </w:r>
          </w:p>
        </w:tc>
        <w:tc>
          <w:tcPr>
            <w:tcW w:w="1385" w:type="dxa"/>
          </w:tcPr>
          <w:p w:rsidR="00A962ED" w:rsidRPr="00A962ED" w:rsidRDefault="00A962ED" w:rsidP="00A962ED">
            <w:pPr>
              <w:jc w:val="right"/>
              <w:rPr>
                <w:bCs/>
                <w:lang w:val="uk-UA" w:eastAsia="uk-UA"/>
              </w:rPr>
            </w:pPr>
            <w:r w:rsidRPr="00A962ED">
              <w:rPr>
                <w:bCs/>
                <w:lang w:val="uk-UA" w:eastAsia="uk-UA"/>
              </w:rPr>
              <w:t>1400.00</w:t>
            </w:r>
          </w:p>
        </w:tc>
        <w:tc>
          <w:tcPr>
            <w:tcW w:w="1651" w:type="dxa"/>
          </w:tcPr>
          <w:p w:rsidR="00A962ED" w:rsidRPr="00A962ED" w:rsidRDefault="00A962ED" w:rsidP="00A962ED">
            <w:pPr>
              <w:jc w:val="right"/>
              <w:rPr>
                <w:bCs/>
                <w:lang w:val="uk-UA" w:eastAsia="uk-UA"/>
              </w:rPr>
            </w:pPr>
            <w:r w:rsidRPr="00A962ED">
              <w:rPr>
                <w:bCs/>
                <w:lang w:val="uk-UA" w:eastAsia="uk-UA"/>
              </w:rPr>
              <w:t>Х</w:t>
            </w:r>
          </w:p>
        </w:tc>
        <w:tc>
          <w:tcPr>
            <w:tcW w:w="1231" w:type="dxa"/>
          </w:tcPr>
          <w:p w:rsidR="00A962ED" w:rsidRPr="00A962ED" w:rsidRDefault="00A962ED" w:rsidP="00A962ED">
            <w:pPr>
              <w:jc w:val="right"/>
              <w:rPr>
                <w:bCs/>
                <w:lang w:val="uk-UA" w:eastAsia="uk-UA"/>
              </w:rPr>
            </w:pPr>
            <w:r w:rsidRPr="00A962ED">
              <w:rPr>
                <w:bCs/>
                <w:lang w:val="uk-UA" w:eastAsia="uk-UA"/>
              </w:rPr>
              <w:t>Х</w:t>
            </w:r>
          </w:p>
        </w:tc>
      </w:tr>
      <w:tr w:rsidR="00A962ED" w:rsidRPr="00A962ED" w:rsidTr="00A2283E">
        <w:tc>
          <w:tcPr>
            <w:tcW w:w="4492" w:type="dxa"/>
            <w:gridSpan w:val="2"/>
          </w:tcPr>
          <w:p w:rsidR="00A962ED" w:rsidRPr="00A962ED" w:rsidRDefault="00A962ED" w:rsidP="00A962ED">
            <w:pPr>
              <w:ind w:left="180" w:hanging="180"/>
              <w:rPr>
                <w:bCs/>
                <w:lang w:val="uk-UA" w:eastAsia="uk-UA"/>
              </w:rPr>
            </w:pPr>
            <w:r w:rsidRPr="00A962ED">
              <w:rPr>
                <w:bCs/>
                <w:lang w:val="uk-UA" w:eastAsia="uk-UA"/>
              </w:rPr>
              <w:t>Кредит</w:t>
            </w:r>
          </w:p>
        </w:tc>
        <w:tc>
          <w:tcPr>
            <w:tcW w:w="1189" w:type="dxa"/>
          </w:tcPr>
          <w:p w:rsidR="00A962ED" w:rsidRPr="00A962ED" w:rsidRDefault="00A962ED" w:rsidP="00A962ED">
            <w:pPr>
              <w:jc w:val="right"/>
              <w:rPr>
                <w:bCs/>
                <w:lang w:val="uk-UA" w:eastAsia="uk-UA"/>
              </w:rPr>
            </w:pPr>
            <w:r w:rsidRPr="00A962ED">
              <w:rPr>
                <w:bCs/>
                <w:lang w:val="uk-UA" w:eastAsia="uk-UA"/>
              </w:rPr>
              <w:t>25.07.2020</w:t>
            </w:r>
          </w:p>
        </w:tc>
        <w:tc>
          <w:tcPr>
            <w:tcW w:w="1385" w:type="dxa"/>
          </w:tcPr>
          <w:p w:rsidR="00A962ED" w:rsidRPr="00A962ED" w:rsidRDefault="00A962ED" w:rsidP="00A962ED">
            <w:pPr>
              <w:jc w:val="right"/>
              <w:rPr>
                <w:bCs/>
                <w:lang w:val="uk-UA" w:eastAsia="uk-UA"/>
              </w:rPr>
            </w:pPr>
            <w:r w:rsidRPr="00A962ED">
              <w:rPr>
                <w:bCs/>
                <w:lang w:val="uk-UA" w:eastAsia="uk-UA"/>
              </w:rPr>
              <w:t>1400.00</w:t>
            </w:r>
          </w:p>
        </w:tc>
        <w:tc>
          <w:tcPr>
            <w:tcW w:w="1651" w:type="dxa"/>
          </w:tcPr>
          <w:p w:rsidR="00A962ED" w:rsidRPr="00A962ED" w:rsidRDefault="00A962ED" w:rsidP="00A962ED">
            <w:pPr>
              <w:jc w:val="right"/>
              <w:rPr>
                <w:bCs/>
                <w:lang w:val="uk-UA" w:eastAsia="uk-UA"/>
              </w:rPr>
            </w:pPr>
            <w:r w:rsidRPr="00A962ED">
              <w:rPr>
                <w:bCs/>
                <w:lang w:val="uk-UA" w:eastAsia="uk-UA"/>
              </w:rPr>
              <w:t>20.800</w:t>
            </w:r>
          </w:p>
        </w:tc>
        <w:tc>
          <w:tcPr>
            <w:tcW w:w="1231" w:type="dxa"/>
          </w:tcPr>
          <w:p w:rsidR="00A962ED" w:rsidRPr="00A962ED" w:rsidRDefault="00A962ED" w:rsidP="00A962ED">
            <w:pPr>
              <w:jc w:val="right"/>
              <w:rPr>
                <w:bCs/>
                <w:lang w:val="uk-UA" w:eastAsia="uk-UA"/>
              </w:rPr>
            </w:pPr>
            <w:r w:rsidRPr="00A962ED">
              <w:rPr>
                <w:bCs/>
                <w:lang w:val="uk-UA" w:eastAsia="uk-UA"/>
              </w:rPr>
              <w:t>25.07.2022</w:t>
            </w:r>
          </w:p>
        </w:tc>
      </w:tr>
      <w:tr w:rsidR="00A962ED" w:rsidRPr="00A962ED" w:rsidTr="00A2283E">
        <w:tc>
          <w:tcPr>
            <w:tcW w:w="4492" w:type="dxa"/>
            <w:gridSpan w:val="2"/>
          </w:tcPr>
          <w:p w:rsidR="00A962ED" w:rsidRPr="00A962ED" w:rsidRDefault="00A962ED" w:rsidP="00A962ED">
            <w:pPr>
              <w:ind w:left="180" w:hanging="180"/>
              <w:rPr>
                <w:bCs/>
                <w:lang w:val="uk-UA" w:eastAsia="uk-UA"/>
              </w:rPr>
            </w:pPr>
            <w:r w:rsidRPr="00A962ED">
              <w:rPr>
                <w:bCs/>
                <w:lang w:val="uk-UA" w:eastAsia="uk-UA"/>
              </w:rPr>
              <w:t>Зобов'язання за цінними паперами</w:t>
            </w:r>
          </w:p>
        </w:tc>
        <w:tc>
          <w:tcPr>
            <w:tcW w:w="1189" w:type="dxa"/>
          </w:tcPr>
          <w:p w:rsidR="00A962ED" w:rsidRPr="00A962ED" w:rsidRDefault="00A962ED" w:rsidP="00A962ED">
            <w:pPr>
              <w:jc w:val="right"/>
              <w:rPr>
                <w:bCs/>
                <w:lang w:val="uk-UA" w:eastAsia="uk-UA"/>
              </w:rPr>
            </w:pPr>
            <w:r w:rsidRPr="00A962ED">
              <w:rPr>
                <w:bCs/>
                <w:lang w:val="uk-UA" w:eastAsia="uk-UA"/>
              </w:rPr>
              <w:t>Х</w:t>
            </w:r>
          </w:p>
        </w:tc>
        <w:tc>
          <w:tcPr>
            <w:tcW w:w="1385" w:type="dxa"/>
          </w:tcPr>
          <w:p w:rsidR="00A962ED" w:rsidRPr="00A962ED" w:rsidRDefault="00A962ED" w:rsidP="00A962ED">
            <w:pPr>
              <w:jc w:val="right"/>
              <w:rPr>
                <w:bCs/>
                <w:lang w:val="uk-UA" w:eastAsia="uk-UA"/>
              </w:rPr>
            </w:pPr>
            <w:r w:rsidRPr="00A962ED">
              <w:rPr>
                <w:bCs/>
                <w:lang w:val="uk-UA" w:eastAsia="uk-UA"/>
              </w:rPr>
              <w:t>0.00</w:t>
            </w:r>
          </w:p>
        </w:tc>
        <w:tc>
          <w:tcPr>
            <w:tcW w:w="1651" w:type="dxa"/>
          </w:tcPr>
          <w:p w:rsidR="00A962ED" w:rsidRPr="00A962ED" w:rsidRDefault="00A962ED" w:rsidP="00A962ED">
            <w:pPr>
              <w:jc w:val="right"/>
              <w:rPr>
                <w:bCs/>
                <w:lang w:val="uk-UA" w:eastAsia="uk-UA"/>
              </w:rPr>
            </w:pPr>
            <w:r w:rsidRPr="00A962ED">
              <w:rPr>
                <w:bCs/>
                <w:lang w:val="uk-UA" w:eastAsia="uk-UA"/>
              </w:rPr>
              <w:t>Х</w:t>
            </w:r>
          </w:p>
        </w:tc>
        <w:tc>
          <w:tcPr>
            <w:tcW w:w="1231" w:type="dxa"/>
          </w:tcPr>
          <w:p w:rsidR="00A962ED" w:rsidRPr="00A962ED" w:rsidRDefault="00A962ED" w:rsidP="00A962ED">
            <w:pPr>
              <w:jc w:val="right"/>
              <w:rPr>
                <w:bCs/>
                <w:lang w:val="uk-UA" w:eastAsia="uk-UA"/>
              </w:rPr>
            </w:pPr>
            <w:r w:rsidRPr="00A962ED">
              <w:rPr>
                <w:bCs/>
                <w:lang w:val="uk-UA" w:eastAsia="uk-UA"/>
              </w:rPr>
              <w:t>Х</w:t>
            </w:r>
          </w:p>
        </w:tc>
      </w:tr>
      <w:tr w:rsidR="00A962ED" w:rsidRPr="00A962ED" w:rsidTr="00A2283E">
        <w:tc>
          <w:tcPr>
            <w:tcW w:w="4492" w:type="dxa"/>
            <w:gridSpan w:val="2"/>
          </w:tcPr>
          <w:p w:rsidR="00A962ED" w:rsidRPr="00A962ED" w:rsidRDefault="00A962ED" w:rsidP="00A962ED">
            <w:pPr>
              <w:ind w:left="180" w:hanging="180"/>
              <w:rPr>
                <w:bCs/>
                <w:lang w:val="uk-UA" w:eastAsia="uk-UA"/>
              </w:rPr>
            </w:pPr>
            <w:r w:rsidRPr="00A962ED">
              <w:rPr>
                <w:bCs/>
                <w:lang w:val="uk-UA" w:eastAsia="uk-UA"/>
              </w:rPr>
              <w:t>у тому числі за облігаціями (за кожним випуском) :</w:t>
            </w:r>
          </w:p>
        </w:tc>
        <w:tc>
          <w:tcPr>
            <w:tcW w:w="1189" w:type="dxa"/>
          </w:tcPr>
          <w:p w:rsidR="00A962ED" w:rsidRPr="00A962ED" w:rsidRDefault="00A962ED" w:rsidP="00A962ED">
            <w:pPr>
              <w:jc w:val="right"/>
              <w:rPr>
                <w:bCs/>
                <w:lang w:val="uk-UA" w:eastAsia="uk-UA"/>
              </w:rPr>
            </w:pPr>
            <w:r w:rsidRPr="00A962ED">
              <w:rPr>
                <w:bCs/>
                <w:lang w:val="uk-UA" w:eastAsia="uk-UA"/>
              </w:rPr>
              <w:t>Х</w:t>
            </w:r>
          </w:p>
        </w:tc>
        <w:tc>
          <w:tcPr>
            <w:tcW w:w="1385" w:type="dxa"/>
          </w:tcPr>
          <w:p w:rsidR="00A962ED" w:rsidRPr="00A962ED" w:rsidRDefault="00A962ED" w:rsidP="00A962ED">
            <w:pPr>
              <w:jc w:val="right"/>
              <w:rPr>
                <w:bCs/>
                <w:lang w:val="uk-UA" w:eastAsia="uk-UA"/>
              </w:rPr>
            </w:pPr>
            <w:r w:rsidRPr="00A962ED">
              <w:rPr>
                <w:bCs/>
                <w:lang w:val="uk-UA" w:eastAsia="uk-UA"/>
              </w:rPr>
              <w:t>0.00</w:t>
            </w:r>
          </w:p>
        </w:tc>
        <w:tc>
          <w:tcPr>
            <w:tcW w:w="1651" w:type="dxa"/>
          </w:tcPr>
          <w:p w:rsidR="00A962ED" w:rsidRPr="00A962ED" w:rsidRDefault="00A962ED" w:rsidP="00A962ED">
            <w:pPr>
              <w:jc w:val="right"/>
              <w:rPr>
                <w:bCs/>
                <w:lang w:val="uk-UA" w:eastAsia="uk-UA"/>
              </w:rPr>
            </w:pPr>
            <w:r w:rsidRPr="00A962ED">
              <w:rPr>
                <w:bCs/>
                <w:lang w:val="uk-UA" w:eastAsia="uk-UA"/>
              </w:rPr>
              <w:t>Х</w:t>
            </w:r>
          </w:p>
        </w:tc>
        <w:tc>
          <w:tcPr>
            <w:tcW w:w="1231" w:type="dxa"/>
          </w:tcPr>
          <w:p w:rsidR="00A962ED" w:rsidRPr="00A962ED" w:rsidRDefault="00A962ED" w:rsidP="00A962ED">
            <w:pPr>
              <w:jc w:val="right"/>
              <w:rPr>
                <w:bCs/>
                <w:lang w:val="uk-UA" w:eastAsia="uk-UA"/>
              </w:rPr>
            </w:pPr>
            <w:r w:rsidRPr="00A962ED">
              <w:rPr>
                <w:bCs/>
                <w:lang w:val="uk-UA" w:eastAsia="uk-UA"/>
              </w:rPr>
              <w:t>Х</w:t>
            </w:r>
          </w:p>
        </w:tc>
      </w:tr>
      <w:tr w:rsidR="00A962ED" w:rsidRPr="00A962ED" w:rsidTr="00A2283E">
        <w:tc>
          <w:tcPr>
            <w:tcW w:w="4492" w:type="dxa"/>
            <w:gridSpan w:val="2"/>
          </w:tcPr>
          <w:p w:rsidR="00A962ED" w:rsidRPr="00A962ED" w:rsidRDefault="00A962ED" w:rsidP="00A962ED">
            <w:pPr>
              <w:ind w:left="180" w:hanging="180"/>
              <w:rPr>
                <w:bCs/>
                <w:lang w:val="uk-UA" w:eastAsia="uk-UA"/>
              </w:rPr>
            </w:pPr>
            <w:r w:rsidRPr="00A962ED">
              <w:rPr>
                <w:bCs/>
                <w:lang w:val="uk-UA" w:eastAsia="uk-UA"/>
              </w:rPr>
              <w:t>за іпотечними цінними паперами (за кожним власним випуском):</w:t>
            </w:r>
          </w:p>
        </w:tc>
        <w:tc>
          <w:tcPr>
            <w:tcW w:w="1189" w:type="dxa"/>
          </w:tcPr>
          <w:p w:rsidR="00A962ED" w:rsidRPr="00A962ED" w:rsidRDefault="00A962ED" w:rsidP="00A962ED">
            <w:pPr>
              <w:jc w:val="right"/>
              <w:rPr>
                <w:bCs/>
                <w:lang w:val="uk-UA" w:eastAsia="uk-UA"/>
              </w:rPr>
            </w:pPr>
            <w:r w:rsidRPr="00A962ED">
              <w:rPr>
                <w:bCs/>
                <w:lang w:val="uk-UA" w:eastAsia="uk-UA"/>
              </w:rPr>
              <w:t>Х</w:t>
            </w:r>
          </w:p>
        </w:tc>
        <w:tc>
          <w:tcPr>
            <w:tcW w:w="1385" w:type="dxa"/>
          </w:tcPr>
          <w:p w:rsidR="00A962ED" w:rsidRPr="00A962ED" w:rsidRDefault="00A962ED" w:rsidP="00A962ED">
            <w:pPr>
              <w:jc w:val="right"/>
              <w:rPr>
                <w:bCs/>
                <w:lang w:val="uk-UA" w:eastAsia="uk-UA"/>
              </w:rPr>
            </w:pPr>
            <w:r w:rsidRPr="00A962ED">
              <w:rPr>
                <w:bCs/>
                <w:lang w:val="uk-UA" w:eastAsia="uk-UA"/>
              </w:rPr>
              <w:t>0.00</w:t>
            </w:r>
          </w:p>
        </w:tc>
        <w:tc>
          <w:tcPr>
            <w:tcW w:w="1651" w:type="dxa"/>
          </w:tcPr>
          <w:p w:rsidR="00A962ED" w:rsidRPr="00A962ED" w:rsidRDefault="00A962ED" w:rsidP="00A962ED">
            <w:pPr>
              <w:jc w:val="right"/>
              <w:rPr>
                <w:bCs/>
                <w:lang w:val="uk-UA" w:eastAsia="uk-UA"/>
              </w:rPr>
            </w:pPr>
            <w:r w:rsidRPr="00A962ED">
              <w:rPr>
                <w:bCs/>
                <w:lang w:val="uk-UA" w:eastAsia="uk-UA"/>
              </w:rPr>
              <w:t>Х</w:t>
            </w:r>
          </w:p>
        </w:tc>
        <w:tc>
          <w:tcPr>
            <w:tcW w:w="1231" w:type="dxa"/>
          </w:tcPr>
          <w:p w:rsidR="00A962ED" w:rsidRPr="00A962ED" w:rsidRDefault="00A962ED" w:rsidP="00A962ED">
            <w:pPr>
              <w:jc w:val="right"/>
              <w:rPr>
                <w:bCs/>
                <w:lang w:val="uk-UA" w:eastAsia="uk-UA"/>
              </w:rPr>
            </w:pPr>
            <w:r w:rsidRPr="00A962ED">
              <w:rPr>
                <w:bCs/>
                <w:lang w:val="uk-UA" w:eastAsia="uk-UA"/>
              </w:rPr>
              <w:t>Х</w:t>
            </w:r>
          </w:p>
        </w:tc>
      </w:tr>
      <w:tr w:rsidR="00A962ED" w:rsidRPr="00A962ED" w:rsidTr="00A2283E">
        <w:tc>
          <w:tcPr>
            <w:tcW w:w="4492" w:type="dxa"/>
            <w:gridSpan w:val="2"/>
          </w:tcPr>
          <w:p w:rsidR="00A962ED" w:rsidRPr="00A962ED" w:rsidRDefault="00A962ED" w:rsidP="00A962ED">
            <w:pPr>
              <w:ind w:left="180" w:hanging="180"/>
              <w:rPr>
                <w:bCs/>
                <w:lang w:val="uk-UA" w:eastAsia="uk-UA"/>
              </w:rPr>
            </w:pPr>
            <w:r w:rsidRPr="00A962ED">
              <w:rPr>
                <w:bCs/>
                <w:lang w:val="uk-UA" w:eastAsia="uk-UA"/>
              </w:rPr>
              <w:t>за сертифікатами ФОН (за кожним власним випуском):</w:t>
            </w:r>
          </w:p>
        </w:tc>
        <w:tc>
          <w:tcPr>
            <w:tcW w:w="1189" w:type="dxa"/>
          </w:tcPr>
          <w:p w:rsidR="00A962ED" w:rsidRPr="00A962ED" w:rsidRDefault="00A962ED" w:rsidP="00A962ED">
            <w:pPr>
              <w:jc w:val="right"/>
              <w:rPr>
                <w:bCs/>
                <w:lang w:val="uk-UA" w:eastAsia="uk-UA"/>
              </w:rPr>
            </w:pPr>
            <w:r w:rsidRPr="00A962ED">
              <w:rPr>
                <w:bCs/>
                <w:lang w:val="uk-UA" w:eastAsia="uk-UA"/>
              </w:rPr>
              <w:t>Х</w:t>
            </w:r>
          </w:p>
        </w:tc>
        <w:tc>
          <w:tcPr>
            <w:tcW w:w="1385" w:type="dxa"/>
          </w:tcPr>
          <w:p w:rsidR="00A962ED" w:rsidRPr="00A962ED" w:rsidRDefault="00A962ED" w:rsidP="00A962ED">
            <w:pPr>
              <w:jc w:val="right"/>
              <w:rPr>
                <w:bCs/>
                <w:lang w:val="uk-UA" w:eastAsia="uk-UA"/>
              </w:rPr>
            </w:pPr>
            <w:r w:rsidRPr="00A962ED">
              <w:rPr>
                <w:bCs/>
                <w:lang w:val="uk-UA" w:eastAsia="uk-UA"/>
              </w:rPr>
              <w:t>0.00</w:t>
            </w:r>
          </w:p>
        </w:tc>
        <w:tc>
          <w:tcPr>
            <w:tcW w:w="1651" w:type="dxa"/>
          </w:tcPr>
          <w:p w:rsidR="00A962ED" w:rsidRPr="00A962ED" w:rsidRDefault="00A962ED" w:rsidP="00A962ED">
            <w:pPr>
              <w:jc w:val="right"/>
              <w:rPr>
                <w:bCs/>
                <w:lang w:val="uk-UA" w:eastAsia="uk-UA"/>
              </w:rPr>
            </w:pPr>
            <w:r w:rsidRPr="00A962ED">
              <w:rPr>
                <w:bCs/>
                <w:lang w:val="uk-UA" w:eastAsia="uk-UA"/>
              </w:rPr>
              <w:t>Х</w:t>
            </w:r>
          </w:p>
        </w:tc>
        <w:tc>
          <w:tcPr>
            <w:tcW w:w="1231" w:type="dxa"/>
          </w:tcPr>
          <w:p w:rsidR="00A962ED" w:rsidRPr="00A962ED" w:rsidRDefault="00A962ED" w:rsidP="00A962ED">
            <w:pPr>
              <w:jc w:val="right"/>
              <w:rPr>
                <w:bCs/>
                <w:lang w:val="uk-UA" w:eastAsia="uk-UA"/>
              </w:rPr>
            </w:pPr>
            <w:r w:rsidRPr="00A962ED">
              <w:rPr>
                <w:bCs/>
                <w:lang w:val="uk-UA" w:eastAsia="uk-UA"/>
              </w:rPr>
              <w:t>Х</w:t>
            </w:r>
          </w:p>
        </w:tc>
      </w:tr>
      <w:tr w:rsidR="00A962ED" w:rsidRPr="00A962ED" w:rsidTr="00A2283E">
        <w:tc>
          <w:tcPr>
            <w:tcW w:w="4492" w:type="dxa"/>
            <w:gridSpan w:val="2"/>
          </w:tcPr>
          <w:p w:rsidR="00A962ED" w:rsidRPr="00A962ED" w:rsidRDefault="00A962ED" w:rsidP="00A962ED">
            <w:pPr>
              <w:ind w:left="180" w:hanging="180"/>
              <w:rPr>
                <w:bCs/>
                <w:lang w:val="uk-UA" w:eastAsia="uk-UA"/>
              </w:rPr>
            </w:pPr>
            <w:r w:rsidRPr="00A962ED">
              <w:rPr>
                <w:bCs/>
                <w:lang w:val="uk-UA" w:eastAsia="uk-UA"/>
              </w:rPr>
              <w:t>За векселями (всього)</w:t>
            </w:r>
          </w:p>
        </w:tc>
        <w:tc>
          <w:tcPr>
            <w:tcW w:w="1189" w:type="dxa"/>
          </w:tcPr>
          <w:p w:rsidR="00A962ED" w:rsidRPr="00A962ED" w:rsidRDefault="00A962ED" w:rsidP="00A962ED">
            <w:pPr>
              <w:jc w:val="right"/>
              <w:rPr>
                <w:bCs/>
                <w:lang w:val="uk-UA" w:eastAsia="uk-UA"/>
              </w:rPr>
            </w:pPr>
            <w:r w:rsidRPr="00A962ED">
              <w:rPr>
                <w:bCs/>
                <w:lang w:val="uk-UA" w:eastAsia="uk-UA"/>
              </w:rPr>
              <w:t>Х</w:t>
            </w:r>
          </w:p>
        </w:tc>
        <w:tc>
          <w:tcPr>
            <w:tcW w:w="1385" w:type="dxa"/>
          </w:tcPr>
          <w:p w:rsidR="00A962ED" w:rsidRPr="00A962ED" w:rsidRDefault="00A962ED" w:rsidP="00A962ED">
            <w:pPr>
              <w:jc w:val="right"/>
              <w:rPr>
                <w:bCs/>
                <w:lang w:val="uk-UA" w:eastAsia="uk-UA"/>
              </w:rPr>
            </w:pPr>
            <w:r w:rsidRPr="00A962ED">
              <w:rPr>
                <w:bCs/>
                <w:lang w:val="uk-UA" w:eastAsia="uk-UA"/>
              </w:rPr>
              <w:t>0.00</w:t>
            </w:r>
          </w:p>
        </w:tc>
        <w:tc>
          <w:tcPr>
            <w:tcW w:w="1651" w:type="dxa"/>
          </w:tcPr>
          <w:p w:rsidR="00A962ED" w:rsidRPr="00A962ED" w:rsidRDefault="00A962ED" w:rsidP="00A962ED">
            <w:pPr>
              <w:jc w:val="right"/>
              <w:rPr>
                <w:bCs/>
                <w:lang w:val="uk-UA" w:eastAsia="uk-UA"/>
              </w:rPr>
            </w:pPr>
            <w:r w:rsidRPr="00A962ED">
              <w:rPr>
                <w:bCs/>
                <w:lang w:val="uk-UA" w:eastAsia="uk-UA"/>
              </w:rPr>
              <w:t>Х</w:t>
            </w:r>
          </w:p>
        </w:tc>
        <w:tc>
          <w:tcPr>
            <w:tcW w:w="1231" w:type="dxa"/>
          </w:tcPr>
          <w:p w:rsidR="00A962ED" w:rsidRPr="00A962ED" w:rsidRDefault="00A962ED" w:rsidP="00A962ED">
            <w:pPr>
              <w:jc w:val="right"/>
              <w:rPr>
                <w:bCs/>
                <w:lang w:val="uk-UA" w:eastAsia="uk-UA"/>
              </w:rPr>
            </w:pPr>
            <w:r w:rsidRPr="00A962ED">
              <w:rPr>
                <w:bCs/>
                <w:lang w:val="uk-UA" w:eastAsia="uk-UA"/>
              </w:rPr>
              <w:t>Х</w:t>
            </w:r>
          </w:p>
        </w:tc>
      </w:tr>
      <w:tr w:rsidR="00A962ED" w:rsidRPr="00A962ED" w:rsidTr="00A2283E">
        <w:tc>
          <w:tcPr>
            <w:tcW w:w="4492" w:type="dxa"/>
            <w:gridSpan w:val="2"/>
          </w:tcPr>
          <w:p w:rsidR="00A962ED" w:rsidRPr="00A962ED" w:rsidRDefault="00A962ED" w:rsidP="00A962ED">
            <w:pPr>
              <w:ind w:left="180" w:hanging="180"/>
              <w:rPr>
                <w:bCs/>
                <w:lang w:val="uk-UA" w:eastAsia="uk-UA"/>
              </w:rPr>
            </w:pPr>
            <w:r w:rsidRPr="00A962ED">
              <w:rPr>
                <w:bCs/>
                <w:lang w:val="uk-UA" w:eastAsia="uk-UA"/>
              </w:rPr>
              <w:t>за іншими цінними паперами (у тому числі за похідними цінними паперами) (за кожним видом):</w:t>
            </w:r>
          </w:p>
        </w:tc>
        <w:tc>
          <w:tcPr>
            <w:tcW w:w="1189" w:type="dxa"/>
          </w:tcPr>
          <w:p w:rsidR="00A962ED" w:rsidRPr="00A962ED" w:rsidRDefault="00A962ED" w:rsidP="00A962ED">
            <w:pPr>
              <w:jc w:val="right"/>
              <w:rPr>
                <w:bCs/>
                <w:lang w:val="uk-UA" w:eastAsia="uk-UA"/>
              </w:rPr>
            </w:pPr>
            <w:r w:rsidRPr="00A962ED">
              <w:rPr>
                <w:bCs/>
                <w:lang w:val="uk-UA" w:eastAsia="uk-UA"/>
              </w:rPr>
              <w:t>Х</w:t>
            </w:r>
          </w:p>
        </w:tc>
        <w:tc>
          <w:tcPr>
            <w:tcW w:w="1385" w:type="dxa"/>
          </w:tcPr>
          <w:p w:rsidR="00A962ED" w:rsidRPr="00A962ED" w:rsidRDefault="00A962ED" w:rsidP="00A962ED">
            <w:pPr>
              <w:jc w:val="right"/>
              <w:rPr>
                <w:bCs/>
                <w:lang w:val="uk-UA" w:eastAsia="uk-UA"/>
              </w:rPr>
            </w:pPr>
            <w:r w:rsidRPr="00A962ED">
              <w:rPr>
                <w:bCs/>
                <w:lang w:val="uk-UA" w:eastAsia="uk-UA"/>
              </w:rPr>
              <w:t>0.00</w:t>
            </w:r>
          </w:p>
        </w:tc>
        <w:tc>
          <w:tcPr>
            <w:tcW w:w="1651" w:type="dxa"/>
          </w:tcPr>
          <w:p w:rsidR="00A962ED" w:rsidRPr="00A962ED" w:rsidRDefault="00A962ED" w:rsidP="00A962ED">
            <w:pPr>
              <w:jc w:val="right"/>
              <w:rPr>
                <w:bCs/>
                <w:lang w:val="uk-UA" w:eastAsia="uk-UA"/>
              </w:rPr>
            </w:pPr>
            <w:r w:rsidRPr="00A962ED">
              <w:rPr>
                <w:bCs/>
                <w:lang w:val="uk-UA" w:eastAsia="uk-UA"/>
              </w:rPr>
              <w:t>Х</w:t>
            </w:r>
          </w:p>
        </w:tc>
        <w:tc>
          <w:tcPr>
            <w:tcW w:w="1231" w:type="dxa"/>
          </w:tcPr>
          <w:p w:rsidR="00A962ED" w:rsidRPr="00A962ED" w:rsidRDefault="00A962ED" w:rsidP="00A962ED">
            <w:pPr>
              <w:jc w:val="right"/>
              <w:rPr>
                <w:bCs/>
                <w:lang w:val="uk-UA" w:eastAsia="uk-UA"/>
              </w:rPr>
            </w:pPr>
            <w:r w:rsidRPr="00A962ED">
              <w:rPr>
                <w:bCs/>
                <w:lang w:val="uk-UA" w:eastAsia="uk-UA"/>
              </w:rPr>
              <w:t>Х</w:t>
            </w:r>
          </w:p>
        </w:tc>
      </w:tr>
      <w:tr w:rsidR="00A962ED" w:rsidRPr="00A962ED" w:rsidTr="00A2283E">
        <w:tc>
          <w:tcPr>
            <w:tcW w:w="4492" w:type="dxa"/>
            <w:gridSpan w:val="2"/>
          </w:tcPr>
          <w:p w:rsidR="00A962ED" w:rsidRPr="00A962ED" w:rsidRDefault="00A962ED" w:rsidP="00A962ED">
            <w:pPr>
              <w:ind w:left="180" w:hanging="180"/>
              <w:rPr>
                <w:bCs/>
                <w:lang w:val="uk-UA" w:eastAsia="uk-UA"/>
              </w:rPr>
            </w:pPr>
            <w:r w:rsidRPr="00A962ED">
              <w:rPr>
                <w:bCs/>
                <w:lang w:val="uk-UA" w:eastAsia="uk-UA"/>
              </w:rPr>
              <w:t>За фінансовими інвестиціями в корпоративні права (за кожним видом):</w:t>
            </w:r>
          </w:p>
        </w:tc>
        <w:tc>
          <w:tcPr>
            <w:tcW w:w="1189" w:type="dxa"/>
          </w:tcPr>
          <w:p w:rsidR="00A962ED" w:rsidRPr="00A962ED" w:rsidRDefault="00A962ED" w:rsidP="00A962ED">
            <w:pPr>
              <w:jc w:val="right"/>
              <w:rPr>
                <w:bCs/>
                <w:lang w:val="uk-UA" w:eastAsia="uk-UA"/>
              </w:rPr>
            </w:pPr>
            <w:r w:rsidRPr="00A962ED">
              <w:rPr>
                <w:bCs/>
                <w:lang w:val="uk-UA" w:eastAsia="uk-UA"/>
              </w:rPr>
              <w:t>Х</w:t>
            </w:r>
          </w:p>
        </w:tc>
        <w:tc>
          <w:tcPr>
            <w:tcW w:w="1385" w:type="dxa"/>
          </w:tcPr>
          <w:p w:rsidR="00A962ED" w:rsidRPr="00A962ED" w:rsidRDefault="00A962ED" w:rsidP="00A962ED">
            <w:pPr>
              <w:jc w:val="right"/>
              <w:rPr>
                <w:bCs/>
                <w:lang w:val="uk-UA" w:eastAsia="uk-UA"/>
              </w:rPr>
            </w:pPr>
            <w:r w:rsidRPr="00A962ED">
              <w:rPr>
                <w:bCs/>
                <w:lang w:val="uk-UA" w:eastAsia="uk-UA"/>
              </w:rPr>
              <w:t>0.00</w:t>
            </w:r>
          </w:p>
        </w:tc>
        <w:tc>
          <w:tcPr>
            <w:tcW w:w="1651" w:type="dxa"/>
          </w:tcPr>
          <w:p w:rsidR="00A962ED" w:rsidRPr="00A962ED" w:rsidRDefault="00A962ED" w:rsidP="00A962ED">
            <w:pPr>
              <w:jc w:val="right"/>
              <w:rPr>
                <w:bCs/>
                <w:lang w:val="uk-UA" w:eastAsia="uk-UA"/>
              </w:rPr>
            </w:pPr>
            <w:r w:rsidRPr="00A962ED">
              <w:rPr>
                <w:bCs/>
                <w:lang w:val="uk-UA" w:eastAsia="uk-UA"/>
              </w:rPr>
              <w:t>Х</w:t>
            </w:r>
          </w:p>
        </w:tc>
        <w:tc>
          <w:tcPr>
            <w:tcW w:w="1231" w:type="dxa"/>
          </w:tcPr>
          <w:p w:rsidR="00A962ED" w:rsidRPr="00A962ED" w:rsidRDefault="00A962ED" w:rsidP="00A962ED">
            <w:pPr>
              <w:jc w:val="right"/>
              <w:rPr>
                <w:bCs/>
                <w:lang w:val="uk-UA" w:eastAsia="uk-UA"/>
              </w:rPr>
            </w:pPr>
            <w:r w:rsidRPr="00A962ED">
              <w:rPr>
                <w:bCs/>
                <w:lang w:val="uk-UA" w:eastAsia="uk-UA"/>
              </w:rPr>
              <w:t>Х</w:t>
            </w:r>
          </w:p>
        </w:tc>
      </w:tr>
      <w:tr w:rsidR="00A962ED" w:rsidRPr="00A962ED" w:rsidTr="00A2283E">
        <w:tc>
          <w:tcPr>
            <w:tcW w:w="4492" w:type="dxa"/>
            <w:gridSpan w:val="2"/>
          </w:tcPr>
          <w:p w:rsidR="00A962ED" w:rsidRPr="00A962ED" w:rsidRDefault="00A962ED" w:rsidP="00A962ED">
            <w:pPr>
              <w:ind w:left="180" w:hanging="180"/>
              <w:rPr>
                <w:bCs/>
                <w:lang w:val="uk-UA" w:eastAsia="uk-UA"/>
              </w:rPr>
            </w:pPr>
            <w:r w:rsidRPr="00A962ED">
              <w:rPr>
                <w:bCs/>
                <w:lang w:val="uk-UA" w:eastAsia="uk-UA"/>
              </w:rPr>
              <w:t>Податкові зобов'язання</w:t>
            </w:r>
          </w:p>
        </w:tc>
        <w:tc>
          <w:tcPr>
            <w:tcW w:w="1189" w:type="dxa"/>
          </w:tcPr>
          <w:p w:rsidR="00A962ED" w:rsidRPr="00A962ED" w:rsidRDefault="00A962ED" w:rsidP="00A962ED">
            <w:pPr>
              <w:jc w:val="right"/>
              <w:rPr>
                <w:bCs/>
                <w:lang w:val="uk-UA" w:eastAsia="uk-UA"/>
              </w:rPr>
            </w:pPr>
            <w:r w:rsidRPr="00A962ED">
              <w:rPr>
                <w:bCs/>
                <w:lang w:val="uk-UA" w:eastAsia="uk-UA"/>
              </w:rPr>
              <w:t>Х</w:t>
            </w:r>
          </w:p>
        </w:tc>
        <w:tc>
          <w:tcPr>
            <w:tcW w:w="1385" w:type="dxa"/>
          </w:tcPr>
          <w:p w:rsidR="00A962ED" w:rsidRPr="00A962ED" w:rsidRDefault="00A962ED" w:rsidP="00A962ED">
            <w:pPr>
              <w:jc w:val="right"/>
              <w:rPr>
                <w:bCs/>
                <w:lang w:val="uk-UA" w:eastAsia="uk-UA"/>
              </w:rPr>
            </w:pPr>
            <w:r w:rsidRPr="00A962ED">
              <w:rPr>
                <w:bCs/>
                <w:lang w:val="uk-UA" w:eastAsia="uk-UA"/>
              </w:rPr>
              <w:t>1527.00</w:t>
            </w:r>
          </w:p>
        </w:tc>
        <w:tc>
          <w:tcPr>
            <w:tcW w:w="1651" w:type="dxa"/>
          </w:tcPr>
          <w:p w:rsidR="00A962ED" w:rsidRPr="00A962ED" w:rsidRDefault="00A962ED" w:rsidP="00A962ED">
            <w:pPr>
              <w:jc w:val="right"/>
              <w:rPr>
                <w:bCs/>
                <w:lang w:val="uk-UA" w:eastAsia="uk-UA"/>
              </w:rPr>
            </w:pPr>
            <w:r w:rsidRPr="00A962ED">
              <w:rPr>
                <w:bCs/>
                <w:lang w:val="uk-UA" w:eastAsia="uk-UA"/>
              </w:rPr>
              <w:t>Х</w:t>
            </w:r>
          </w:p>
        </w:tc>
        <w:tc>
          <w:tcPr>
            <w:tcW w:w="1231" w:type="dxa"/>
          </w:tcPr>
          <w:p w:rsidR="00A962ED" w:rsidRPr="00A962ED" w:rsidRDefault="00A962ED" w:rsidP="00A962ED">
            <w:pPr>
              <w:jc w:val="right"/>
              <w:rPr>
                <w:bCs/>
                <w:lang w:val="uk-UA" w:eastAsia="uk-UA"/>
              </w:rPr>
            </w:pPr>
            <w:r w:rsidRPr="00A962ED">
              <w:rPr>
                <w:bCs/>
                <w:lang w:val="uk-UA" w:eastAsia="uk-UA"/>
              </w:rPr>
              <w:t>Х</w:t>
            </w:r>
          </w:p>
        </w:tc>
      </w:tr>
      <w:tr w:rsidR="00A962ED" w:rsidRPr="00A962ED" w:rsidTr="00A2283E">
        <w:tc>
          <w:tcPr>
            <w:tcW w:w="4492" w:type="dxa"/>
            <w:gridSpan w:val="2"/>
          </w:tcPr>
          <w:p w:rsidR="00A962ED" w:rsidRPr="00A962ED" w:rsidRDefault="00A962ED" w:rsidP="00A962ED">
            <w:pPr>
              <w:ind w:left="180" w:hanging="180"/>
              <w:rPr>
                <w:bCs/>
                <w:lang w:val="uk-UA" w:eastAsia="uk-UA"/>
              </w:rPr>
            </w:pPr>
            <w:r w:rsidRPr="00A962ED">
              <w:rPr>
                <w:bCs/>
                <w:lang w:val="uk-UA" w:eastAsia="uk-UA"/>
              </w:rPr>
              <w:t>Фінансова допомога на зворотній основі</w:t>
            </w:r>
          </w:p>
        </w:tc>
        <w:tc>
          <w:tcPr>
            <w:tcW w:w="1189" w:type="dxa"/>
          </w:tcPr>
          <w:p w:rsidR="00A962ED" w:rsidRPr="00A962ED" w:rsidRDefault="00A962ED" w:rsidP="00A962ED">
            <w:pPr>
              <w:jc w:val="right"/>
              <w:rPr>
                <w:bCs/>
                <w:lang w:val="uk-UA" w:eastAsia="uk-UA"/>
              </w:rPr>
            </w:pPr>
            <w:r w:rsidRPr="00A962ED">
              <w:rPr>
                <w:bCs/>
                <w:lang w:val="uk-UA" w:eastAsia="uk-UA"/>
              </w:rPr>
              <w:t>Х</w:t>
            </w:r>
          </w:p>
        </w:tc>
        <w:tc>
          <w:tcPr>
            <w:tcW w:w="1385" w:type="dxa"/>
          </w:tcPr>
          <w:p w:rsidR="00A962ED" w:rsidRPr="00A962ED" w:rsidRDefault="00A962ED" w:rsidP="00A962ED">
            <w:pPr>
              <w:jc w:val="right"/>
              <w:rPr>
                <w:bCs/>
                <w:lang w:val="uk-UA" w:eastAsia="uk-UA"/>
              </w:rPr>
            </w:pPr>
            <w:r w:rsidRPr="00A962ED">
              <w:rPr>
                <w:bCs/>
                <w:lang w:val="uk-UA" w:eastAsia="uk-UA"/>
              </w:rPr>
              <w:t>0.00</w:t>
            </w:r>
          </w:p>
        </w:tc>
        <w:tc>
          <w:tcPr>
            <w:tcW w:w="1651" w:type="dxa"/>
          </w:tcPr>
          <w:p w:rsidR="00A962ED" w:rsidRPr="00A962ED" w:rsidRDefault="00A962ED" w:rsidP="00A962ED">
            <w:pPr>
              <w:jc w:val="right"/>
              <w:rPr>
                <w:bCs/>
                <w:lang w:val="uk-UA" w:eastAsia="uk-UA"/>
              </w:rPr>
            </w:pPr>
            <w:r w:rsidRPr="00A962ED">
              <w:rPr>
                <w:bCs/>
                <w:lang w:val="uk-UA" w:eastAsia="uk-UA"/>
              </w:rPr>
              <w:t>Х</w:t>
            </w:r>
          </w:p>
        </w:tc>
        <w:tc>
          <w:tcPr>
            <w:tcW w:w="1231" w:type="dxa"/>
          </w:tcPr>
          <w:p w:rsidR="00A962ED" w:rsidRPr="00A962ED" w:rsidRDefault="00A962ED" w:rsidP="00A962ED">
            <w:pPr>
              <w:jc w:val="right"/>
              <w:rPr>
                <w:bCs/>
                <w:lang w:val="uk-UA" w:eastAsia="uk-UA"/>
              </w:rPr>
            </w:pPr>
            <w:r w:rsidRPr="00A962ED">
              <w:rPr>
                <w:bCs/>
                <w:lang w:val="uk-UA" w:eastAsia="uk-UA"/>
              </w:rPr>
              <w:t>Х</w:t>
            </w:r>
          </w:p>
        </w:tc>
      </w:tr>
      <w:tr w:rsidR="00A962ED" w:rsidRPr="00A962ED" w:rsidTr="00A2283E">
        <w:tc>
          <w:tcPr>
            <w:tcW w:w="4492" w:type="dxa"/>
            <w:gridSpan w:val="2"/>
          </w:tcPr>
          <w:p w:rsidR="00A962ED" w:rsidRPr="00A962ED" w:rsidRDefault="00A962ED" w:rsidP="00A962ED">
            <w:pPr>
              <w:ind w:left="180" w:hanging="180"/>
              <w:rPr>
                <w:bCs/>
                <w:lang w:val="uk-UA" w:eastAsia="uk-UA"/>
              </w:rPr>
            </w:pPr>
            <w:r w:rsidRPr="00A962ED">
              <w:rPr>
                <w:bCs/>
                <w:lang w:val="uk-UA" w:eastAsia="uk-UA"/>
              </w:rPr>
              <w:t>Інші зобов'язання та забезпечення</w:t>
            </w:r>
          </w:p>
        </w:tc>
        <w:tc>
          <w:tcPr>
            <w:tcW w:w="1189" w:type="dxa"/>
          </w:tcPr>
          <w:p w:rsidR="00A962ED" w:rsidRPr="00A962ED" w:rsidRDefault="00A962ED" w:rsidP="00A962ED">
            <w:pPr>
              <w:jc w:val="right"/>
              <w:rPr>
                <w:bCs/>
                <w:lang w:val="uk-UA" w:eastAsia="uk-UA"/>
              </w:rPr>
            </w:pPr>
            <w:r w:rsidRPr="00A962ED">
              <w:rPr>
                <w:bCs/>
                <w:lang w:val="uk-UA" w:eastAsia="uk-UA"/>
              </w:rPr>
              <w:t>Х</w:t>
            </w:r>
          </w:p>
        </w:tc>
        <w:tc>
          <w:tcPr>
            <w:tcW w:w="1385" w:type="dxa"/>
          </w:tcPr>
          <w:p w:rsidR="00A962ED" w:rsidRPr="00A962ED" w:rsidRDefault="00A962ED" w:rsidP="00A962ED">
            <w:pPr>
              <w:jc w:val="right"/>
              <w:rPr>
                <w:bCs/>
                <w:lang w:val="uk-UA" w:eastAsia="uk-UA"/>
              </w:rPr>
            </w:pPr>
            <w:r w:rsidRPr="00A962ED">
              <w:rPr>
                <w:bCs/>
                <w:lang w:val="uk-UA" w:eastAsia="uk-UA"/>
              </w:rPr>
              <w:t>38223.00</w:t>
            </w:r>
          </w:p>
        </w:tc>
        <w:tc>
          <w:tcPr>
            <w:tcW w:w="1651" w:type="dxa"/>
          </w:tcPr>
          <w:p w:rsidR="00A962ED" w:rsidRPr="00A962ED" w:rsidRDefault="00A962ED" w:rsidP="00A962ED">
            <w:pPr>
              <w:jc w:val="right"/>
              <w:rPr>
                <w:bCs/>
                <w:lang w:val="uk-UA" w:eastAsia="uk-UA"/>
              </w:rPr>
            </w:pPr>
            <w:r w:rsidRPr="00A962ED">
              <w:rPr>
                <w:bCs/>
                <w:lang w:val="uk-UA" w:eastAsia="uk-UA"/>
              </w:rPr>
              <w:t>Х</w:t>
            </w:r>
          </w:p>
        </w:tc>
        <w:tc>
          <w:tcPr>
            <w:tcW w:w="1231" w:type="dxa"/>
          </w:tcPr>
          <w:p w:rsidR="00A962ED" w:rsidRPr="00A962ED" w:rsidRDefault="00A962ED" w:rsidP="00A962ED">
            <w:pPr>
              <w:jc w:val="right"/>
              <w:rPr>
                <w:bCs/>
                <w:lang w:val="uk-UA" w:eastAsia="uk-UA"/>
              </w:rPr>
            </w:pPr>
            <w:r w:rsidRPr="00A962ED">
              <w:rPr>
                <w:bCs/>
                <w:lang w:val="uk-UA" w:eastAsia="uk-UA"/>
              </w:rPr>
              <w:t>Х</w:t>
            </w:r>
          </w:p>
        </w:tc>
      </w:tr>
      <w:tr w:rsidR="00A962ED" w:rsidRPr="00A962ED" w:rsidTr="00A2283E">
        <w:tc>
          <w:tcPr>
            <w:tcW w:w="4492" w:type="dxa"/>
            <w:gridSpan w:val="2"/>
          </w:tcPr>
          <w:p w:rsidR="00A962ED" w:rsidRPr="00A962ED" w:rsidRDefault="00A962ED" w:rsidP="00A962ED">
            <w:pPr>
              <w:ind w:left="180" w:hanging="180"/>
              <w:rPr>
                <w:bCs/>
                <w:lang w:val="uk-UA" w:eastAsia="uk-UA"/>
              </w:rPr>
            </w:pPr>
            <w:r w:rsidRPr="00A962ED">
              <w:rPr>
                <w:bCs/>
                <w:lang w:val="uk-UA" w:eastAsia="uk-UA"/>
              </w:rPr>
              <w:t>Усього зобов'язань та забезпечень</w:t>
            </w:r>
          </w:p>
        </w:tc>
        <w:tc>
          <w:tcPr>
            <w:tcW w:w="1189" w:type="dxa"/>
          </w:tcPr>
          <w:p w:rsidR="00A962ED" w:rsidRPr="00A962ED" w:rsidRDefault="00A962ED" w:rsidP="00A962ED">
            <w:pPr>
              <w:jc w:val="right"/>
              <w:rPr>
                <w:bCs/>
                <w:lang w:val="uk-UA" w:eastAsia="uk-UA"/>
              </w:rPr>
            </w:pPr>
            <w:r w:rsidRPr="00A962ED">
              <w:rPr>
                <w:bCs/>
                <w:lang w:val="uk-UA" w:eastAsia="uk-UA"/>
              </w:rPr>
              <w:t>Х</w:t>
            </w:r>
          </w:p>
        </w:tc>
        <w:tc>
          <w:tcPr>
            <w:tcW w:w="1385" w:type="dxa"/>
          </w:tcPr>
          <w:p w:rsidR="00A962ED" w:rsidRPr="00A962ED" w:rsidRDefault="00A962ED" w:rsidP="00A962ED">
            <w:pPr>
              <w:jc w:val="right"/>
              <w:rPr>
                <w:bCs/>
                <w:lang w:val="uk-UA" w:eastAsia="uk-UA"/>
              </w:rPr>
            </w:pPr>
            <w:r w:rsidRPr="00A962ED">
              <w:rPr>
                <w:bCs/>
                <w:lang w:val="uk-UA" w:eastAsia="uk-UA"/>
              </w:rPr>
              <w:t>41150.00</w:t>
            </w:r>
          </w:p>
        </w:tc>
        <w:tc>
          <w:tcPr>
            <w:tcW w:w="1651" w:type="dxa"/>
          </w:tcPr>
          <w:p w:rsidR="00A962ED" w:rsidRPr="00A962ED" w:rsidRDefault="00A962ED" w:rsidP="00A962ED">
            <w:pPr>
              <w:jc w:val="right"/>
              <w:rPr>
                <w:bCs/>
                <w:lang w:val="uk-UA" w:eastAsia="uk-UA"/>
              </w:rPr>
            </w:pPr>
            <w:r w:rsidRPr="00A962ED">
              <w:rPr>
                <w:bCs/>
                <w:lang w:val="uk-UA" w:eastAsia="uk-UA"/>
              </w:rPr>
              <w:t>Х</w:t>
            </w:r>
          </w:p>
        </w:tc>
        <w:tc>
          <w:tcPr>
            <w:tcW w:w="1231" w:type="dxa"/>
          </w:tcPr>
          <w:p w:rsidR="00A962ED" w:rsidRPr="00A962ED" w:rsidRDefault="00A962ED" w:rsidP="00A962ED">
            <w:pPr>
              <w:jc w:val="right"/>
              <w:rPr>
                <w:bCs/>
                <w:lang w:val="uk-UA" w:eastAsia="uk-UA"/>
              </w:rPr>
            </w:pPr>
            <w:r w:rsidRPr="00A962ED">
              <w:rPr>
                <w:bCs/>
                <w:lang w:val="uk-UA" w:eastAsia="uk-UA"/>
              </w:rPr>
              <w:t>Х</w:t>
            </w:r>
          </w:p>
        </w:tc>
      </w:tr>
      <w:tr w:rsidR="00A962ED" w:rsidRPr="00A962ED" w:rsidTr="00A2283E">
        <w:tc>
          <w:tcPr>
            <w:tcW w:w="737" w:type="dxa"/>
          </w:tcPr>
          <w:p w:rsidR="00A962ED" w:rsidRPr="00A962ED" w:rsidRDefault="00A962ED" w:rsidP="00A962ED">
            <w:pPr>
              <w:rPr>
                <w:b/>
                <w:szCs w:val="24"/>
                <w:lang w:val="en-US" w:eastAsia="uk-UA"/>
              </w:rPr>
            </w:pPr>
            <w:r w:rsidRPr="00A962ED">
              <w:rPr>
                <w:b/>
                <w:szCs w:val="24"/>
                <w:lang w:val="en-US" w:eastAsia="uk-UA"/>
              </w:rPr>
              <w:t>Опис</w:t>
            </w:r>
          </w:p>
        </w:tc>
        <w:tc>
          <w:tcPr>
            <w:tcW w:w="9213" w:type="dxa"/>
            <w:gridSpan w:val="5"/>
          </w:tcPr>
          <w:p w:rsidR="00A962ED" w:rsidRPr="00A962ED" w:rsidRDefault="00A962ED" w:rsidP="00A962ED">
            <w:pPr>
              <w:rPr>
                <w:szCs w:val="24"/>
                <w:lang w:val="en-US" w:eastAsia="uk-UA"/>
              </w:rPr>
            </w:pPr>
            <w:r w:rsidRPr="00A962ED">
              <w:rPr>
                <w:szCs w:val="24"/>
                <w:lang w:val="en-US" w:eastAsia="uk-UA"/>
              </w:rPr>
              <w:t>Зобов'язань за цiнними паперами та фiнансовими iнвестицiями в корпоративнi права немає.</w:t>
            </w:r>
          </w:p>
        </w:tc>
      </w:tr>
    </w:tbl>
    <w:p w:rsidR="00A962ED" w:rsidRPr="00A962ED" w:rsidRDefault="00A962ED" w:rsidP="00A962ED">
      <w:pPr>
        <w:spacing w:after="0" w:line="240" w:lineRule="auto"/>
        <w:rPr>
          <w:rFonts w:ascii="Times New Roman" w:eastAsia="Times New Roman" w:hAnsi="Times New Roman" w:cs="Times New Roman"/>
          <w:sz w:val="24"/>
          <w:szCs w:val="24"/>
          <w:lang w:val="en-US" w:eastAsia="uk-UA"/>
        </w:rPr>
      </w:pP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A962ED">
        <w:rPr>
          <w:rFonts w:ascii="Times New Roman" w:eastAsia="Times New Roman" w:hAnsi="Times New Roman" w:cs="Times New Roman"/>
          <w:b/>
          <w:bCs/>
          <w:color w:val="000000"/>
          <w:sz w:val="26"/>
          <w:szCs w:val="26"/>
          <w:lang w:val="uk-UA" w:eastAsia="uk-UA"/>
        </w:rPr>
        <w:lastRenderedPageBreak/>
        <w:t>4</w:t>
      </w:r>
      <w:r w:rsidRPr="00A962ED">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A962ED" w:rsidRPr="00A962ED" w:rsidRDefault="00A962ED" w:rsidP="00A962ED">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A962ED" w:rsidRPr="00A962ED" w:rsidTr="00A2283E">
        <w:tc>
          <w:tcPr>
            <w:tcW w:w="634" w:type="dxa"/>
            <w:vMerge w:val="restart"/>
            <w:tcBorders>
              <w:top w:val="single" w:sz="6" w:space="0" w:color="000000"/>
              <w:left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Обсяг реалізованої продукції</w:t>
            </w:r>
          </w:p>
        </w:tc>
      </w:tr>
      <w:tr w:rsidR="00A962ED" w:rsidRPr="00A962ED" w:rsidTr="00A2283E">
        <w:tc>
          <w:tcPr>
            <w:tcW w:w="634" w:type="dxa"/>
            <w:vMerge/>
            <w:tcBorders>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sz w:val="20"/>
                <w:szCs w:val="20"/>
                <w:lang w:val="uk-UA" w:eastAsia="uk-UA"/>
              </w:rPr>
              <w:t>у відсотках до всієї реалізованої продукції</w:t>
            </w:r>
          </w:p>
        </w:tc>
      </w:tr>
      <w:tr w:rsidR="00A962ED" w:rsidRPr="00A962ED" w:rsidTr="00A2283E">
        <w:tc>
          <w:tcPr>
            <w:tcW w:w="634"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8</w:t>
            </w:r>
          </w:p>
        </w:tc>
      </w:tr>
      <w:tr w:rsidR="00A962ED" w:rsidRPr="00A962ED" w:rsidTr="00A2283E">
        <w:tc>
          <w:tcPr>
            <w:tcW w:w="634"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Щебінь</w:t>
            </w:r>
          </w:p>
        </w:tc>
        <w:tc>
          <w:tcPr>
            <w:tcW w:w="1735"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545.3  тис.тонн</w:t>
            </w:r>
          </w:p>
        </w:tc>
        <w:tc>
          <w:tcPr>
            <w:tcW w:w="1736"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 xml:space="preserve">        68105.10</w:t>
            </w:r>
          </w:p>
        </w:tc>
        <w:tc>
          <w:tcPr>
            <w:tcW w:w="1736"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99.8</w:t>
            </w:r>
          </w:p>
        </w:tc>
        <w:tc>
          <w:tcPr>
            <w:tcW w:w="1777" w:type="dxa"/>
            <w:tcBorders>
              <w:top w:val="single" w:sz="6" w:space="0" w:color="000000"/>
              <w:left w:val="single" w:sz="6" w:space="0" w:color="000000"/>
              <w:bottom w:val="single" w:sz="6" w:space="0" w:color="000000"/>
              <w:right w:val="single" w:sz="6" w:space="0" w:color="000000"/>
            </w:tcBorders>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632.2 тис. тонн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 xml:space="preserve">        73528.50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99.4</w:t>
            </w:r>
          </w:p>
        </w:tc>
      </w:tr>
    </w:tbl>
    <w:p w:rsidR="00A962ED" w:rsidRPr="00A962ED" w:rsidRDefault="00A962ED" w:rsidP="00A962ED">
      <w:pPr>
        <w:spacing w:after="0" w:line="240" w:lineRule="auto"/>
        <w:rPr>
          <w:rFonts w:ascii="Times New Roman" w:eastAsia="Times New Roman" w:hAnsi="Times New Roman" w:cs="Times New Roman"/>
          <w:sz w:val="24"/>
          <w:szCs w:val="24"/>
          <w:lang w:val="uk-UA" w:eastAsia="uk-UA"/>
        </w:rPr>
      </w:pPr>
    </w:p>
    <w:p w:rsidR="00A962ED" w:rsidRDefault="00A962ED">
      <w:pPr>
        <w:sectPr w:rsidR="00A962ED" w:rsidSect="00A962ED">
          <w:pgSz w:w="16838" w:h="11906" w:orient="landscape"/>
          <w:pgMar w:top="1417" w:right="363" w:bottom="850" w:left="363" w:header="709" w:footer="709" w:gutter="0"/>
          <w:cols w:space="708"/>
          <w:docGrid w:linePitch="360"/>
        </w:sectPr>
      </w:pPr>
    </w:p>
    <w:p w:rsidR="00A962ED" w:rsidRPr="00A962ED" w:rsidRDefault="00A962ED" w:rsidP="00A962ED">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A962ED">
        <w:rPr>
          <w:rFonts w:ascii="Times New Roman" w:eastAsia="Times New Roman" w:hAnsi="Times New Roman" w:cs="Times New Roman"/>
          <w:b/>
          <w:bCs/>
          <w:color w:val="000000"/>
          <w:sz w:val="26"/>
          <w:szCs w:val="26"/>
          <w:lang w:val="uk-UA" w:eastAsia="uk-UA"/>
        </w:rPr>
        <w:lastRenderedPageBreak/>
        <w:t>5</w:t>
      </w:r>
      <w:r w:rsidRPr="00A962ED">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A962ED" w:rsidRPr="00A962ED" w:rsidRDefault="00A962ED" w:rsidP="00A962ED">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A962ED" w:rsidRPr="00A962ED" w:rsidTr="00A2283E">
        <w:tc>
          <w:tcPr>
            <w:tcW w:w="540"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A962ED" w:rsidRPr="00A962ED" w:rsidTr="00A2283E">
        <w:tc>
          <w:tcPr>
            <w:tcW w:w="540"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3</w:t>
            </w:r>
          </w:p>
        </w:tc>
      </w:tr>
      <w:tr w:rsidR="00A962ED" w:rsidRPr="00A962ED" w:rsidTr="00A2283E">
        <w:tc>
          <w:tcPr>
            <w:tcW w:w="540"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Сировина</w:t>
            </w:r>
          </w:p>
        </w:tc>
        <w:tc>
          <w:tcPr>
            <w:tcW w:w="2241"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 xml:space="preserve"> 65.00</w:t>
            </w:r>
          </w:p>
        </w:tc>
      </w:tr>
      <w:tr w:rsidR="00A962ED" w:rsidRPr="00A962ED" w:rsidTr="00A2283E">
        <w:tc>
          <w:tcPr>
            <w:tcW w:w="540"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Переробка</w:t>
            </w:r>
          </w:p>
        </w:tc>
        <w:tc>
          <w:tcPr>
            <w:tcW w:w="2241"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 xml:space="preserve"> 10.00</w:t>
            </w:r>
          </w:p>
        </w:tc>
      </w:tr>
    </w:tbl>
    <w:p w:rsidR="00A962ED" w:rsidRPr="00A962ED" w:rsidRDefault="00A962ED" w:rsidP="00A962ED">
      <w:pPr>
        <w:spacing w:after="0" w:line="240" w:lineRule="auto"/>
        <w:rPr>
          <w:rFonts w:ascii="Times New Roman" w:eastAsia="Times New Roman" w:hAnsi="Times New Roman" w:cs="Times New Roman"/>
          <w:sz w:val="24"/>
          <w:szCs w:val="24"/>
          <w:lang w:val="uk-UA" w:eastAsia="uk-UA"/>
        </w:rPr>
      </w:pPr>
    </w:p>
    <w:p w:rsidR="00A962ED" w:rsidRDefault="00A962ED">
      <w:pPr>
        <w:sectPr w:rsidR="00A962ED" w:rsidSect="00A962E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A962ED" w:rsidRPr="00A962ED" w:rsidTr="00A2283E">
        <w:tc>
          <w:tcPr>
            <w:tcW w:w="9720" w:type="dxa"/>
            <w:tcMar>
              <w:top w:w="60" w:type="dxa"/>
              <w:left w:w="60" w:type="dxa"/>
              <w:bottom w:w="60" w:type="dxa"/>
              <w:right w:w="60" w:type="dxa"/>
            </w:tcMar>
            <w:vAlign w:val="center"/>
          </w:tcPr>
          <w:p w:rsidR="00A962ED" w:rsidRPr="00A962ED" w:rsidRDefault="00A962ED" w:rsidP="00A962ED">
            <w:pPr>
              <w:spacing w:after="0" w:line="240" w:lineRule="auto"/>
              <w:ind w:left="-210"/>
              <w:jc w:val="center"/>
              <w:rPr>
                <w:rFonts w:ascii="Times New Roman" w:eastAsia="Times New Roman" w:hAnsi="Times New Roman" w:cs="Times New Roman"/>
                <w:b/>
                <w:bCs/>
                <w:sz w:val="28"/>
                <w:szCs w:val="28"/>
                <w:lang w:val="uk-UA" w:eastAsia="uk-UA"/>
              </w:rPr>
            </w:pPr>
            <w:r w:rsidRPr="00A962ED">
              <w:rPr>
                <w:rFonts w:ascii="Times New Roman" w:eastAsia="Times New Roman" w:hAnsi="Times New Roman" w:cs="Times New Roman"/>
                <w:b/>
                <w:color w:val="000000"/>
                <w:sz w:val="28"/>
                <w:szCs w:val="28"/>
                <w:lang w:val="en-US" w:eastAsia="uk-UA"/>
              </w:rPr>
              <w:lastRenderedPageBreak/>
              <w:t>6</w:t>
            </w:r>
            <w:r w:rsidRPr="00A962ED">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A962ED" w:rsidRPr="00A962ED" w:rsidRDefault="00A962ED" w:rsidP="00A962ED">
      <w:pPr>
        <w:spacing w:after="0" w:line="240" w:lineRule="auto"/>
        <w:rPr>
          <w:rFonts w:ascii="Times New Roman" w:eastAsia="Times New Roman" w:hAnsi="Times New Roman" w:cs="Times New Roman"/>
          <w:vanish/>
          <w:color w:val="000000"/>
          <w:sz w:val="24"/>
          <w:szCs w:val="24"/>
          <w:lang w:val="uk-UA" w:eastAsia="uk-UA"/>
        </w:rPr>
      </w:pPr>
    </w:p>
    <w:p w:rsidR="00A962ED" w:rsidRPr="00A962ED" w:rsidRDefault="00A962ED" w:rsidP="00A962ED">
      <w:pPr>
        <w:spacing w:after="0" w:line="240" w:lineRule="auto"/>
        <w:rPr>
          <w:rFonts w:ascii="Times New Roman" w:eastAsia="Times New Roman" w:hAnsi="Times New Roman" w:cs="Times New Roman"/>
          <w:vanish/>
          <w:color w:val="000000"/>
          <w:sz w:val="24"/>
          <w:szCs w:val="24"/>
          <w:lang w:val="uk-UA" w:eastAsia="uk-UA"/>
        </w:rPr>
      </w:pPr>
    </w:p>
    <w:p w:rsidR="00A962ED" w:rsidRPr="00A962ED" w:rsidRDefault="00A962ED" w:rsidP="00A962ED">
      <w:pPr>
        <w:spacing w:after="0" w:line="240" w:lineRule="auto"/>
        <w:rPr>
          <w:rFonts w:ascii="Times New Roman" w:eastAsia="Times New Roman" w:hAnsi="Times New Roman" w:cs="Times New Roman"/>
          <w:sz w:val="24"/>
          <w:szCs w:val="24"/>
          <w:lang w:val="uk-UA" w:eastAsia="uk-UA"/>
        </w:rPr>
      </w:pPr>
    </w:p>
    <w:p w:rsidR="00A962ED" w:rsidRPr="00A962ED" w:rsidRDefault="00A962ED" w:rsidP="00A962ED">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Товариство з обмеженою відповідальністю "Українська регіональна аудиторська компанія"</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Організаційно-правова форма</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Товариство з обмеженою вiдповiдальнiстю</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Ідентифікаційний код юридичної особи</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38059045</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Місцезнаходження</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33000 Рiвненська область  м. Рівне вул.С.Бандери 41, каб. 68</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Номер ліцензії або іншого документа на цей вид діяльності</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4510</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Назва державного органу, що видав ліцензію або інший документ</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Аудиторська палата України</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Дата видачі ліцензії або іншого документа</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26.01.2017</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Міжміський код та телефон</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(050)3750417</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Факс</w:t>
            </w:r>
          </w:p>
        </w:tc>
        <w:tc>
          <w:tcPr>
            <w:tcW w:w="6803" w:type="dxa"/>
            <w:shd w:val="clear" w:color="auto" w:fill="auto"/>
          </w:tcPr>
          <w:p w:rsidR="00A962ED" w:rsidRPr="00A962ED" w:rsidRDefault="00A962ED" w:rsidP="00A962ED">
            <w:pPr>
              <w:rPr>
                <w:szCs w:val="24"/>
                <w:lang w:val="uk-UA" w:eastAsia="uk-UA"/>
              </w:rPr>
            </w:pP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Вид діяльності</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Діяльність у сфері бухгалтерського обліку та аудиту</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Опис</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Договір на проведення аудиту №  б/н від 11.03.2021 року</w:t>
            </w:r>
          </w:p>
        </w:tc>
      </w:tr>
    </w:tbl>
    <w:p w:rsidR="00A962ED" w:rsidRPr="00A962ED" w:rsidRDefault="00A962ED" w:rsidP="00A962ED">
      <w:pPr>
        <w:spacing w:after="0" w:line="240" w:lineRule="auto"/>
        <w:rPr>
          <w:rFonts w:ascii="Times New Roman" w:eastAsia="Times New Roman" w:hAnsi="Times New Roman" w:cs="Times New Roman"/>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Товарство з обмеженою відповідальністю "Фінансова компанія "Західна інвестиційна група"</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Організаційно-правова форма</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Товариство з обмеженою вiдповiдальнiстю</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Ідентифікаційний код юридичної особи</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30610731</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Місцезнаходження</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33028 Iвано-Франкiвська область  м. Івано-Франківськ ПЛОЩА МІЦКЕВИЧА, будинок 6, офіс 5</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Номер ліцензії або іншого документа на цей вид діяльності</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АЕ № 263160</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Назва державного органу, що видав ліцензію або інший документ</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НКЦПФР</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Дата видачі ліцензії або іншого документа</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20.06.2013</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Міжміський код та телефон</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(0342) 52 7548</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Факс</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(0342) 52 7408</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Вид діяльності</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Депозитарна діяльність депозитарної установи</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Опис</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Договір на відкриття та обслуговування рахунків у цінних паперах власників № 91-18Д від 6 лютого 2018 року</w:t>
            </w:r>
          </w:p>
        </w:tc>
      </w:tr>
    </w:tbl>
    <w:p w:rsidR="00A962ED" w:rsidRPr="00A962ED" w:rsidRDefault="00A962ED" w:rsidP="00A962ED">
      <w:pPr>
        <w:spacing w:after="0" w:line="240" w:lineRule="auto"/>
        <w:rPr>
          <w:rFonts w:ascii="Times New Roman" w:eastAsia="Times New Roman" w:hAnsi="Times New Roman" w:cs="Times New Roman"/>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Публічне акціонерне товариство "Національний депозитарій України"</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Організаційно-правова форма</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Публiчне акцiонерне товариство</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Ідентифікаційний код юридичної особи</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30370711</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Місцезнаходження</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04107 УКРАЇНА  м.Київ вул.Тропініна, 7-г</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Номер ліцензії або іншого документа на цей вид діяльності</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д/н</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Назва державного органу, що видав ліцензію або інший документ</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д/н</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Дата видачі ліцензії або іншого документа</w:t>
            </w:r>
          </w:p>
        </w:tc>
        <w:tc>
          <w:tcPr>
            <w:tcW w:w="6803" w:type="dxa"/>
            <w:shd w:val="clear" w:color="auto" w:fill="auto"/>
          </w:tcPr>
          <w:p w:rsidR="00A962ED" w:rsidRPr="00A962ED" w:rsidRDefault="00A962ED" w:rsidP="00A962ED">
            <w:pPr>
              <w:rPr>
                <w:szCs w:val="24"/>
                <w:lang w:val="uk-UA" w:eastAsia="uk-UA"/>
              </w:rPr>
            </w:pP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Міжміський код та телефон</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(044) 591-04-00</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Факс</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(044) 591-04-00</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Вид діяльності</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Депозитарна діяльність центрального депозитарію</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Опис</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З депозитарiєм укладено договiр на обслуговування емiсiї.</w:t>
            </w:r>
          </w:p>
          <w:p w:rsidR="00A962ED" w:rsidRPr="00A962ED" w:rsidRDefault="00A962ED" w:rsidP="00A962ED">
            <w:pPr>
              <w:rPr>
                <w:szCs w:val="24"/>
                <w:lang w:val="uk-UA" w:eastAsia="uk-UA"/>
              </w:rPr>
            </w:pPr>
            <w:r w:rsidRPr="00A962ED">
              <w:rPr>
                <w:szCs w:val="24"/>
                <w:lang w:val="uk-UA" w:eastAsia="uk-UA"/>
              </w:rPr>
              <w:t>Дiяльнiсть ПАТ "НДУ" здiйснюється вiдповiдно до Правил Центрального депозитарiю цiнних паперiв, що були</w:t>
            </w:r>
          </w:p>
          <w:p w:rsidR="00A962ED" w:rsidRPr="00A962ED" w:rsidRDefault="00A962ED" w:rsidP="00A962ED">
            <w:pPr>
              <w:rPr>
                <w:szCs w:val="24"/>
                <w:lang w:val="uk-UA" w:eastAsia="uk-UA"/>
              </w:rPr>
            </w:pPr>
            <w:r w:rsidRPr="00A962ED">
              <w:rPr>
                <w:szCs w:val="24"/>
                <w:lang w:val="uk-UA" w:eastAsia="uk-UA"/>
              </w:rPr>
              <w:t>зареєстрованi Рiшенням НКЦПФР N2092 вiд 01.10.2013р.</w:t>
            </w:r>
          </w:p>
        </w:tc>
      </w:tr>
    </w:tbl>
    <w:p w:rsidR="00A962ED" w:rsidRPr="00A962ED" w:rsidRDefault="00A962ED" w:rsidP="00A962ED">
      <w:pPr>
        <w:spacing w:after="0" w:line="240" w:lineRule="auto"/>
        <w:rPr>
          <w:rFonts w:ascii="Times New Roman" w:eastAsia="Times New Roman" w:hAnsi="Times New Roman" w:cs="Times New Roman"/>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ДУ "Агентство з розвитку інфраструктури фондового ринку України"</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Організаційно-правова форма</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Державна органiзацiя (установа, заклад)</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Ідентифікаційний код юридичної особи</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21676262</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Місцезнаходження</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03150 УКРАЇНА  м.Київ вул.Антоновича, 51, оф. 1206</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Номер ліцензії або іншого документа на цей вид діяльності</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DR/00002/ARM</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Назва державного органу, що видав ліцензію або інший документ</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НКЦПФР</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Дата видачі ліцензії або іншого документа</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18.02.2019</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Міжміський код та телефон</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(044) 287-56-70</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Факс</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(044) 287-56-73</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Вид діяльності</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Діяльність з подання звітності та/або адміністративних даних до НКЦПФР</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Опис</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Подання звітності до НКЦПФР та оприлюднення регульованої інформації</w:t>
            </w:r>
          </w:p>
        </w:tc>
      </w:tr>
    </w:tbl>
    <w:p w:rsidR="00A962ED" w:rsidRPr="00A962ED" w:rsidRDefault="00A962ED" w:rsidP="00A962ED">
      <w:pPr>
        <w:spacing w:after="0" w:line="240" w:lineRule="auto"/>
        <w:rPr>
          <w:rFonts w:ascii="Times New Roman" w:eastAsia="Times New Roman" w:hAnsi="Times New Roman" w:cs="Times New Roman"/>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ДУ "Агентство з розвитку інфраструктури фондового ринку України"</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Організаційно-правова форма</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Державна органiзацiя (установа, заклад)</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Ідентифікаційний код юридичної особи</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21676262</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Місцезнаходження</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03150 УКРАЇНА  м.Київ вул.Антоновича, 51, оф. 1206</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Номер ліцензії або іншого документа на цей вид діяльності</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DR/00001/APA</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Назва державного органу, що видав ліцензію або інший документ</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НКЦПФР</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Дата видачі ліцензії або іншого документа</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18.02.2019</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Міжміський код та телефон</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(044) 287-56-70</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Факс</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(044) 287-56-73</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Вид діяльності</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Діяльність з оприлюднення регульованої інформації від імені учасників фондового ринку</w:t>
            </w:r>
          </w:p>
        </w:tc>
      </w:tr>
      <w:tr w:rsidR="00A962ED" w:rsidRPr="00A962ED" w:rsidTr="00A2283E">
        <w:tc>
          <w:tcPr>
            <w:tcW w:w="3401" w:type="dxa"/>
            <w:shd w:val="clear" w:color="auto" w:fill="auto"/>
          </w:tcPr>
          <w:p w:rsidR="00A962ED" w:rsidRPr="00A962ED" w:rsidRDefault="00A962ED" w:rsidP="00A962ED">
            <w:pPr>
              <w:rPr>
                <w:b/>
                <w:szCs w:val="24"/>
                <w:lang w:val="uk-UA" w:eastAsia="uk-UA"/>
              </w:rPr>
            </w:pPr>
            <w:r w:rsidRPr="00A962ED">
              <w:rPr>
                <w:b/>
                <w:szCs w:val="24"/>
                <w:lang w:val="uk-UA" w:eastAsia="uk-UA"/>
              </w:rPr>
              <w:t>Опис</w:t>
            </w:r>
          </w:p>
        </w:tc>
        <w:tc>
          <w:tcPr>
            <w:tcW w:w="6803" w:type="dxa"/>
            <w:shd w:val="clear" w:color="auto" w:fill="auto"/>
          </w:tcPr>
          <w:p w:rsidR="00A962ED" w:rsidRPr="00A962ED" w:rsidRDefault="00A962ED" w:rsidP="00A962ED">
            <w:pPr>
              <w:rPr>
                <w:szCs w:val="24"/>
                <w:lang w:val="uk-UA" w:eastAsia="uk-UA"/>
              </w:rPr>
            </w:pPr>
            <w:r w:rsidRPr="00A962ED">
              <w:rPr>
                <w:szCs w:val="24"/>
                <w:lang w:val="uk-UA" w:eastAsia="uk-UA"/>
              </w:rPr>
              <w:t>Оприлюднення регульованої інформації</w:t>
            </w:r>
          </w:p>
        </w:tc>
      </w:tr>
    </w:tbl>
    <w:p w:rsidR="00A962ED" w:rsidRPr="00A962ED" w:rsidRDefault="00A962ED" w:rsidP="00A962ED">
      <w:pPr>
        <w:spacing w:after="0" w:line="240" w:lineRule="auto"/>
        <w:rPr>
          <w:rFonts w:ascii="Times New Roman" w:eastAsia="Times New Roman" w:hAnsi="Times New Roman" w:cs="Times New Roman"/>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sz w:val="20"/>
          <w:szCs w:val="24"/>
          <w:lang w:val="uk-UA" w:eastAsia="uk-UA"/>
        </w:rPr>
      </w:pPr>
    </w:p>
    <w:p w:rsidR="00A962ED" w:rsidRPr="00A962ED" w:rsidRDefault="00A962ED" w:rsidP="00A962ED">
      <w:pPr>
        <w:spacing w:after="0" w:line="240" w:lineRule="auto"/>
        <w:rPr>
          <w:rFonts w:ascii="Times New Roman" w:eastAsia="Times New Roman" w:hAnsi="Times New Roman" w:cs="Times New Roman"/>
          <w:sz w:val="20"/>
          <w:szCs w:val="24"/>
          <w:lang w:val="uk-UA" w:eastAsia="uk-UA"/>
        </w:rPr>
      </w:pP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A962ED" w:rsidRPr="00A962ED" w:rsidTr="00A2283E">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eastAsia="ru-RU"/>
              </w:rPr>
            </w:pPr>
            <w:r w:rsidRPr="00A962ED">
              <w:rPr>
                <w:rFonts w:ascii="Times New Roman" w:eastAsia="Times New Roman" w:hAnsi="Times New Roman" w:cs="Times New Roman"/>
                <w:sz w:val="18"/>
                <w:szCs w:val="18"/>
                <w:lang w:val="uk-UA" w:eastAsia="ru-RU"/>
              </w:rPr>
              <w:t>Коди</w:t>
            </w:r>
          </w:p>
        </w:tc>
      </w:tr>
      <w:tr w:rsidR="00A962ED" w:rsidRPr="00A962ED" w:rsidTr="00A2283E">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A962ED" w:rsidRPr="00A962ED" w:rsidRDefault="00A962ED" w:rsidP="00A962ED">
            <w:pPr>
              <w:widowControl w:val="0"/>
              <w:spacing w:after="0" w:line="240" w:lineRule="auto"/>
              <w:jc w:val="center"/>
              <w:rPr>
                <w:rFonts w:ascii="Times New Roman" w:eastAsia="Times New Roman" w:hAnsi="Times New Roman" w:cs="Times New Roman"/>
                <w:sz w:val="16"/>
                <w:szCs w:val="16"/>
                <w:lang w:eastAsia="ru-RU"/>
              </w:rPr>
            </w:pPr>
            <w:r w:rsidRPr="00A962E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val="en-US" w:eastAsia="ru-RU"/>
              </w:rPr>
            </w:pPr>
            <w:r w:rsidRPr="00A962E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A962ED" w:rsidRPr="00A962ED" w:rsidRDefault="00A962ED" w:rsidP="00A962ED">
            <w:pPr>
              <w:widowControl w:val="0"/>
              <w:spacing w:after="0" w:line="240" w:lineRule="auto"/>
              <w:rPr>
                <w:rFonts w:ascii="Times New Roman" w:eastAsia="Times New Roman" w:hAnsi="Times New Roman" w:cs="Times New Roman"/>
                <w:bCs/>
                <w:sz w:val="18"/>
                <w:szCs w:val="18"/>
                <w:lang w:val="en-US" w:eastAsia="ru-RU"/>
              </w:rPr>
            </w:pPr>
            <w:r w:rsidRPr="00A962E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962ED" w:rsidRPr="00A962ED" w:rsidRDefault="00A962ED" w:rsidP="00A962ED">
            <w:pPr>
              <w:widowControl w:val="0"/>
              <w:spacing w:after="0" w:line="240" w:lineRule="auto"/>
              <w:rPr>
                <w:rFonts w:ascii="Times New Roman" w:eastAsia="Times New Roman" w:hAnsi="Times New Roman" w:cs="Times New Roman"/>
                <w:bCs/>
                <w:sz w:val="18"/>
                <w:szCs w:val="18"/>
                <w:lang w:val="en-US" w:eastAsia="ru-RU"/>
              </w:rPr>
            </w:pPr>
            <w:r w:rsidRPr="00A962ED">
              <w:rPr>
                <w:rFonts w:ascii="Times New Roman" w:eastAsia="Times New Roman" w:hAnsi="Times New Roman" w:cs="Times New Roman"/>
                <w:bCs/>
                <w:sz w:val="18"/>
                <w:szCs w:val="18"/>
                <w:lang w:val="en-US" w:eastAsia="ru-RU"/>
              </w:rPr>
              <w:t>01</w:t>
            </w:r>
          </w:p>
        </w:tc>
      </w:tr>
      <w:tr w:rsidR="00A962ED" w:rsidRPr="00A962ED" w:rsidTr="00A2283E">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val="en-US" w:eastAsia="ru-RU"/>
              </w:rPr>
            </w:pPr>
            <w:r w:rsidRPr="00A962ED">
              <w:rPr>
                <w:rFonts w:ascii="Times New Roman" w:eastAsia="Times New Roman" w:hAnsi="Times New Roman" w:cs="Times New Roman"/>
                <w:sz w:val="18"/>
                <w:szCs w:val="18"/>
                <w:lang w:val="uk-UA" w:eastAsia="ru-RU"/>
              </w:rPr>
              <w:t xml:space="preserve">Підприємство  </w:t>
            </w:r>
            <w:r w:rsidRPr="00A962ED">
              <w:rPr>
                <w:rFonts w:ascii="Times New Roman" w:eastAsia="Times New Roman" w:hAnsi="Times New Roman" w:cs="Times New Roman"/>
                <w:sz w:val="18"/>
                <w:szCs w:val="18"/>
                <w:lang w:val="en-US" w:eastAsia="ru-RU"/>
              </w:rPr>
              <w:t xml:space="preserve"> </w:t>
            </w:r>
            <w:r w:rsidRPr="00A962ED">
              <w:rPr>
                <w:rFonts w:ascii="Times New Roman" w:eastAsia="Times New Roman" w:hAnsi="Times New Roman" w:cs="Times New Roman"/>
                <w:sz w:val="18"/>
                <w:szCs w:val="18"/>
                <w:u w:val="single"/>
                <w:lang w:val="en-US" w:eastAsia="ru-RU"/>
              </w:rPr>
              <w:t>Приватне акціонерне товариство "Рафалівський кар'єр"</w:t>
            </w:r>
          </w:p>
        </w:tc>
        <w:tc>
          <w:tcPr>
            <w:tcW w:w="1956" w:type="dxa"/>
            <w:gridSpan w:val="3"/>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r w:rsidRPr="00A962E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val="en-US" w:eastAsia="ru-RU"/>
              </w:rPr>
            </w:pPr>
            <w:r w:rsidRPr="00A962ED">
              <w:rPr>
                <w:rFonts w:ascii="Times New Roman" w:eastAsia="Times New Roman" w:hAnsi="Times New Roman" w:cs="Times New Roman"/>
                <w:sz w:val="18"/>
                <w:szCs w:val="18"/>
                <w:lang w:val="en-US" w:eastAsia="ru-RU"/>
              </w:rPr>
              <w:t>13976731</w:t>
            </w:r>
          </w:p>
        </w:tc>
      </w:tr>
      <w:tr w:rsidR="00A962ED" w:rsidRPr="00A962ED" w:rsidTr="00A2283E">
        <w:trPr>
          <w:trHeight w:val="199"/>
        </w:trPr>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val="en-US" w:eastAsia="ru-RU"/>
              </w:rPr>
            </w:pPr>
            <w:r w:rsidRPr="00A962ED">
              <w:rPr>
                <w:rFonts w:ascii="Times New Roman" w:eastAsia="Times New Roman" w:hAnsi="Times New Roman" w:cs="Times New Roman"/>
                <w:sz w:val="18"/>
                <w:szCs w:val="18"/>
                <w:lang w:val="uk-UA" w:eastAsia="ru-RU"/>
              </w:rPr>
              <w:t xml:space="preserve">Територія </w:t>
            </w:r>
            <w:r w:rsidRPr="00A962ED">
              <w:rPr>
                <w:rFonts w:ascii="Times New Roman" w:eastAsia="Times New Roman" w:hAnsi="Times New Roman" w:cs="Times New Roman"/>
                <w:sz w:val="18"/>
                <w:szCs w:val="18"/>
                <w:lang w:val="en-US" w:eastAsia="ru-RU"/>
              </w:rPr>
              <w:t xml:space="preserve"> </w:t>
            </w:r>
            <w:r w:rsidRPr="00A962ED">
              <w:rPr>
                <w:rFonts w:ascii="Times New Roman" w:eastAsia="Times New Roman" w:hAnsi="Times New Roman" w:cs="Times New Roman"/>
                <w:sz w:val="18"/>
                <w:szCs w:val="18"/>
                <w:u w:val="single"/>
                <w:lang w:val="en-US" w:eastAsia="ru-RU"/>
              </w:rPr>
              <w:t>РIВНЕНСЬКА ОБЛАСТЬ</w:t>
            </w:r>
          </w:p>
        </w:tc>
        <w:tc>
          <w:tcPr>
            <w:tcW w:w="1956" w:type="dxa"/>
            <w:gridSpan w:val="3"/>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r w:rsidRPr="00A962ED">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val="en-US" w:eastAsia="ru-RU"/>
              </w:rPr>
            </w:pPr>
            <w:r w:rsidRPr="00A962ED">
              <w:rPr>
                <w:rFonts w:ascii="Times New Roman" w:eastAsia="Times New Roman" w:hAnsi="Times New Roman" w:cs="Times New Roman"/>
                <w:sz w:val="18"/>
                <w:szCs w:val="18"/>
                <w:lang w:val="en-US" w:eastAsia="ru-RU"/>
              </w:rPr>
              <w:t>5620888003</w:t>
            </w:r>
          </w:p>
        </w:tc>
      </w:tr>
      <w:tr w:rsidR="00A962ED" w:rsidRPr="00A962ED" w:rsidTr="00A2283E">
        <w:trPr>
          <w:trHeight w:val="199"/>
        </w:trPr>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r w:rsidRPr="00A962ED">
              <w:rPr>
                <w:rFonts w:ascii="Times New Roman" w:eastAsia="Times New Roman" w:hAnsi="Times New Roman" w:cs="Times New Roman"/>
                <w:sz w:val="18"/>
                <w:szCs w:val="18"/>
                <w:lang w:val="uk-UA" w:eastAsia="ru-RU"/>
              </w:rPr>
              <w:t>Організаційно-правова форма господарювання</w:t>
            </w:r>
            <w:r w:rsidRPr="00A962ED">
              <w:rPr>
                <w:rFonts w:ascii="Times New Roman" w:eastAsia="Times New Roman" w:hAnsi="Times New Roman" w:cs="Times New Roman"/>
                <w:sz w:val="18"/>
                <w:szCs w:val="18"/>
                <w:lang w:eastAsia="ru-RU"/>
              </w:rPr>
              <w:t xml:space="preserve">  </w:t>
            </w:r>
            <w:r w:rsidRPr="00A962ED">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rsidR="00A962ED" w:rsidRPr="00A962ED" w:rsidRDefault="00A962ED" w:rsidP="00A962ED">
            <w:pPr>
              <w:widowControl w:val="0"/>
              <w:spacing w:after="0" w:line="240" w:lineRule="auto"/>
              <w:rPr>
                <w:rFonts w:ascii="Times New Roman" w:eastAsia="Times New Roman" w:hAnsi="Times New Roman" w:cs="Times New Roman"/>
                <w:sz w:val="18"/>
                <w:szCs w:val="18"/>
                <w:lang w:val="uk-UA" w:eastAsia="ru-RU"/>
              </w:rPr>
            </w:pPr>
            <w:r w:rsidRPr="00A962ED">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val="en-US" w:eastAsia="ru-RU"/>
              </w:rPr>
            </w:pPr>
            <w:r w:rsidRPr="00A962ED">
              <w:rPr>
                <w:rFonts w:ascii="Times New Roman" w:eastAsia="Times New Roman" w:hAnsi="Times New Roman" w:cs="Times New Roman"/>
                <w:sz w:val="18"/>
                <w:szCs w:val="18"/>
                <w:lang w:val="en-US" w:eastAsia="ru-RU"/>
              </w:rPr>
              <w:t>111</w:t>
            </w:r>
          </w:p>
        </w:tc>
      </w:tr>
      <w:tr w:rsidR="00A962ED" w:rsidRPr="00A962ED" w:rsidTr="00A2283E">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val="en-US" w:eastAsia="ru-RU"/>
              </w:rPr>
            </w:pPr>
            <w:r w:rsidRPr="00A962ED">
              <w:rPr>
                <w:rFonts w:ascii="Times New Roman" w:eastAsia="Times New Roman" w:hAnsi="Times New Roman" w:cs="Times New Roman"/>
                <w:sz w:val="18"/>
                <w:szCs w:val="18"/>
                <w:lang w:eastAsia="ru-RU"/>
              </w:rPr>
              <w:t xml:space="preserve">Вид економічної діяльності </w:t>
            </w:r>
            <w:r w:rsidRPr="00A962ED">
              <w:rPr>
                <w:rFonts w:ascii="Times New Roman" w:eastAsia="Times New Roman" w:hAnsi="Times New Roman" w:cs="Times New Roman"/>
                <w:sz w:val="18"/>
                <w:szCs w:val="18"/>
                <w:lang w:val="en-US" w:eastAsia="ru-RU"/>
              </w:rPr>
              <w:t xml:space="preserve"> </w:t>
            </w:r>
            <w:r w:rsidRPr="00A962ED">
              <w:rPr>
                <w:rFonts w:ascii="Times New Roman" w:eastAsia="Times New Roman" w:hAnsi="Times New Roman" w:cs="Times New Roman"/>
                <w:sz w:val="18"/>
                <w:szCs w:val="18"/>
                <w:u w:val="single"/>
                <w:lang w:val="en-US" w:eastAsia="ru-RU"/>
              </w:rPr>
              <w:t>НАДАННЯ ДОПОМІЖНИХ ПОСЛУГ У СФЕРІ ДОБУВАННЯ ІНШИХ КОРИСНИХ КОПАЛИН І РОЗРОБЛЕННЯ КАР'ЄРІВ</w:t>
            </w:r>
          </w:p>
        </w:tc>
        <w:tc>
          <w:tcPr>
            <w:tcW w:w="1956" w:type="dxa"/>
            <w:gridSpan w:val="3"/>
            <w:tcBorders>
              <w:top w:val="nil"/>
              <w:left w:val="nil"/>
              <w:bottom w:val="nil"/>
              <w:right w:val="single" w:sz="4" w:space="0" w:color="auto"/>
            </w:tcBorders>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r w:rsidRPr="00A962ED">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val="en-US" w:eastAsia="ru-RU"/>
              </w:rPr>
            </w:pPr>
            <w:r w:rsidRPr="00A962ED">
              <w:rPr>
                <w:rFonts w:ascii="Times New Roman" w:eastAsia="Times New Roman" w:hAnsi="Times New Roman" w:cs="Times New Roman"/>
                <w:sz w:val="18"/>
                <w:szCs w:val="18"/>
                <w:lang w:val="en-US" w:eastAsia="ru-RU"/>
              </w:rPr>
              <w:t>09.90</w:t>
            </w:r>
          </w:p>
        </w:tc>
      </w:tr>
      <w:tr w:rsidR="00A962ED" w:rsidRPr="00A962ED" w:rsidTr="00A2283E">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r w:rsidRPr="00A962ED">
              <w:rPr>
                <w:rFonts w:ascii="Times New Roman" w:eastAsia="Times New Roman" w:hAnsi="Times New Roman" w:cs="Times New Roman"/>
                <w:sz w:val="18"/>
                <w:szCs w:val="18"/>
                <w:lang w:eastAsia="ru-RU"/>
              </w:rPr>
              <w:t>Середн</w:t>
            </w:r>
            <w:r w:rsidRPr="00A962ED">
              <w:rPr>
                <w:rFonts w:ascii="Times New Roman" w:eastAsia="Times New Roman" w:hAnsi="Times New Roman" w:cs="Times New Roman"/>
                <w:sz w:val="18"/>
                <w:szCs w:val="18"/>
                <w:lang w:val="uk-UA" w:eastAsia="ru-RU"/>
              </w:rPr>
              <w:t>я кількість працівників</w:t>
            </w:r>
            <w:r w:rsidRPr="00A962ED">
              <w:rPr>
                <w:rFonts w:ascii="Times New Roman" w:eastAsia="Times New Roman" w:hAnsi="Times New Roman" w:cs="Times New Roman"/>
                <w:sz w:val="18"/>
                <w:szCs w:val="18"/>
                <w:lang w:eastAsia="ru-RU"/>
              </w:rPr>
              <w:t xml:space="preserve">  </w:t>
            </w:r>
            <w:r w:rsidRPr="00A962ED">
              <w:rPr>
                <w:rFonts w:ascii="Times New Roman" w:eastAsia="Times New Roman" w:hAnsi="Times New Roman" w:cs="Times New Roman"/>
                <w:sz w:val="18"/>
                <w:szCs w:val="18"/>
                <w:u w:val="single"/>
                <w:lang w:val="en-US" w:eastAsia="ru-RU"/>
              </w:rPr>
              <w:t>134</w:t>
            </w:r>
          </w:p>
        </w:tc>
        <w:tc>
          <w:tcPr>
            <w:tcW w:w="1956" w:type="dxa"/>
            <w:gridSpan w:val="3"/>
          </w:tcPr>
          <w:p w:rsidR="00A962ED" w:rsidRPr="00A962ED" w:rsidRDefault="00A962ED" w:rsidP="00A962ED">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eastAsia="ru-RU"/>
              </w:rPr>
            </w:pPr>
          </w:p>
        </w:tc>
      </w:tr>
      <w:tr w:rsidR="00A962ED" w:rsidRPr="00A962ED" w:rsidTr="00A2283E">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r w:rsidRPr="00A962ED">
              <w:rPr>
                <w:rFonts w:ascii="Times New Roman" w:eastAsia="Times New Roman" w:hAnsi="Times New Roman" w:cs="Times New Roman"/>
                <w:sz w:val="18"/>
                <w:szCs w:val="18"/>
                <w:lang w:val="uk-UA" w:eastAsia="ru-RU"/>
              </w:rPr>
              <w:t>Одиниця виміру</w:t>
            </w:r>
            <w:r w:rsidRPr="00A962ED">
              <w:rPr>
                <w:rFonts w:ascii="Times New Roman" w:eastAsia="Times New Roman" w:hAnsi="Times New Roman" w:cs="Times New Roman"/>
                <w:noProof/>
                <w:sz w:val="18"/>
                <w:szCs w:val="18"/>
                <w:lang w:eastAsia="ru-RU"/>
              </w:rPr>
              <w:t xml:space="preserve"> :</w:t>
            </w:r>
            <w:r w:rsidRPr="00A962ED">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eastAsia="ru-RU"/>
              </w:rPr>
            </w:pPr>
          </w:p>
        </w:tc>
      </w:tr>
      <w:tr w:rsidR="00A962ED" w:rsidRPr="00A962ED" w:rsidTr="00A2283E">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val="en-US" w:eastAsia="ru-RU"/>
              </w:rPr>
            </w:pPr>
            <w:r w:rsidRPr="00A962ED">
              <w:rPr>
                <w:rFonts w:ascii="Times New Roman" w:eastAsia="Times New Roman" w:hAnsi="Times New Roman" w:cs="Times New Roman"/>
                <w:sz w:val="18"/>
                <w:szCs w:val="18"/>
                <w:lang w:eastAsia="ru-RU"/>
              </w:rPr>
              <w:t xml:space="preserve">Адреса </w:t>
            </w:r>
            <w:r w:rsidRPr="00A962ED">
              <w:rPr>
                <w:rFonts w:ascii="Times New Roman" w:eastAsia="Times New Roman" w:hAnsi="Times New Roman" w:cs="Times New Roman"/>
                <w:sz w:val="18"/>
                <w:szCs w:val="18"/>
                <w:u w:val="single"/>
                <w:lang w:val="en-US" w:eastAsia="ru-RU"/>
              </w:rPr>
              <w:t>34375 Рiвненська область Володимирецький р-н с.Iванчi вул.Робiтнича, 28, т.(03634) 53-1-93,</w:t>
            </w:r>
          </w:p>
          <w:p w:rsidR="00A962ED" w:rsidRPr="00A962ED" w:rsidRDefault="00A962ED" w:rsidP="00A962ED">
            <w:pPr>
              <w:widowControl w:val="0"/>
              <w:spacing w:after="0" w:line="240" w:lineRule="auto"/>
              <w:rPr>
                <w:rFonts w:ascii="Times New Roman" w:eastAsia="Times New Roman" w:hAnsi="Times New Roman" w:cs="Times New Roman"/>
                <w:sz w:val="18"/>
                <w:szCs w:val="18"/>
                <w:lang w:val="uk-UA" w:eastAsia="ru-RU"/>
              </w:rPr>
            </w:pPr>
          </w:p>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r w:rsidRPr="00A962ED">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eastAsia="ru-RU"/>
              </w:rPr>
            </w:pPr>
          </w:p>
        </w:tc>
      </w:tr>
      <w:tr w:rsidR="00A962ED" w:rsidRPr="00A962ED" w:rsidTr="00A2283E">
        <w:trPr>
          <w:gridAfter w:val="4"/>
          <w:wAfter w:w="3260" w:type="dxa"/>
        </w:trPr>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20"/>
                <w:szCs w:val="20"/>
                <w:lang w:eastAsia="ru-RU"/>
              </w:rPr>
            </w:pPr>
            <w:r w:rsidRPr="00A962ED">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A962ED" w:rsidRPr="00A962ED" w:rsidRDefault="00A962ED" w:rsidP="00A962ED">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en-US" w:eastAsia="ru-RU"/>
              </w:rPr>
              <w:t xml:space="preserve"> </w:t>
            </w:r>
          </w:p>
        </w:tc>
      </w:tr>
      <w:tr w:rsidR="00A962ED" w:rsidRPr="00A962ED" w:rsidTr="00A2283E">
        <w:trPr>
          <w:gridAfter w:val="4"/>
          <w:wAfter w:w="3260" w:type="dxa"/>
        </w:trPr>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20"/>
                <w:szCs w:val="20"/>
                <w:lang w:eastAsia="ru-RU"/>
              </w:rPr>
            </w:pPr>
            <w:r w:rsidRPr="00A962ED">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A962ED" w:rsidRPr="00A962ED" w:rsidRDefault="00A962ED" w:rsidP="00A962ED">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en-US" w:eastAsia="ru-RU"/>
              </w:rPr>
              <w:t>V</w:t>
            </w:r>
          </w:p>
        </w:tc>
      </w:tr>
    </w:tbl>
    <w:p w:rsidR="00A962ED" w:rsidRPr="00A962ED" w:rsidRDefault="00A962ED" w:rsidP="00A962ED">
      <w:pPr>
        <w:widowControl w:val="0"/>
        <w:spacing w:after="0" w:line="240" w:lineRule="auto"/>
        <w:jc w:val="center"/>
        <w:rPr>
          <w:rFonts w:ascii="Times New Roman" w:eastAsia="Times New Roman" w:hAnsi="Times New Roman" w:cs="Times New Roman"/>
          <w:b/>
          <w:bCs/>
          <w:lang w:val="uk-UA" w:eastAsia="ru-RU"/>
        </w:rPr>
      </w:pPr>
    </w:p>
    <w:p w:rsidR="00A962ED" w:rsidRPr="00A962ED" w:rsidRDefault="00A962ED" w:rsidP="00A962ED">
      <w:pPr>
        <w:widowControl w:val="0"/>
        <w:spacing w:after="0" w:line="240" w:lineRule="auto"/>
        <w:jc w:val="center"/>
        <w:rPr>
          <w:rFonts w:ascii="Times New Roman" w:eastAsia="Times New Roman" w:hAnsi="Times New Roman" w:cs="Times New Roman"/>
          <w:b/>
          <w:bCs/>
          <w:lang w:eastAsia="ru-RU"/>
        </w:rPr>
      </w:pPr>
      <w:r w:rsidRPr="00A962ED">
        <w:rPr>
          <w:rFonts w:ascii="Times New Roman" w:eastAsia="Times New Roman" w:hAnsi="Times New Roman" w:cs="Times New Roman"/>
          <w:b/>
          <w:bCs/>
          <w:lang w:val="en-US" w:eastAsia="ru-RU"/>
        </w:rPr>
        <w:t>Баланс</w:t>
      </w:r>
      <w:r w:rsidRPr="00A962ED">
        <w:rPr>
          <w:rFonts w:ascii="Times New Roman" w:eastAsia="Times New Roman" w:hAnsi="Times New Roman" w:cs="Times New Roman"/>
          <w:b/>
          <w:bCs/>
          <w:lang w:eastAsia="ru-RU"/>
        </w:rPr>
        <w:t xml:space="preserve"> ( Звіт про фінансовий стан ) на </w:t>
      </w:r>
      <w:r w:rsidRPr="00A962ED">
        <w:rPr>
          <w:rFonts w:ascii="Times New Roman" w:eastAsia="Times New Roman" w:hAnsi="Times New Roman" w:cs="Times New Roman"/>
          <w:b/>
          <w:bCs/>
          <w:lang w:val="en-US" w:eastAsia="ru-RU"/>
        </w:rPr>
        <w:t>"31" грудня 2020 р.</w:t>
      </w:r>
      <w:r w:rsidRPr="00A962ED">
        <w:rPr>
          <w:rFonts w:ascii="Times New Roman" w:eastAsia="Times New Roman" w:hAnsi="Times New Roman" w:cs="Times New Roman"/>
          <w:b/>
          <w:bCs/>
          <w:lang w:eastAsia="ru-RU"/>
        </w:rPr>
        <w:t xml:space="preserve"> </w:t>
      </w:r>
    </w:p>
    <w:p w:rsidR="00A962ED" w:rsidRPr="00A962ED" w:rsidRDefault="00A962ED" w:rsidP="00A962E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A962ED" w:rsidRPr="00A962ED" w:rsidTr="00A2283E">
        <w:trPr>
          <w:jc w:val="right"/>
        </w:trPr>
        <w:tc>
          <w:tcPr>
            <w:tcW w:w="8640" w:type="dxa"/>
            <w:tcBorders>
              <w:right w:val="single" w:sz="4" w:space="0" w:color="auto"/>
            </w:tcBorders>
            <w:vAlign w:val="center"/>
          </w:tcPr>
          <w:p w:rsidR="00A962ED" w:rsidRPr="00A962ED" w:rsidRDefault="00A962ED" w:rsidP="00A962ED">
            <w:pPr>
              <w:widowControl w:val="0"/>
              <w:spacing w:after="0" w:line="240" w:lineRule="auto"/>
              <w:rPr>
                <w:rFonts w:ascii="Times New Roman" w:eastAsia="Times New Roman" w:hAnsi="Times New Roman" w:cs="Times New Roman"/>
                <w:lang w:eastAsia="ru-RU"/>
              </w:rPr>
            </w:pPr>
            <w:r w:rsidRPr="00A962ED">
              <w:rPr>
                <w:rFonts w:ascii="Times New Roman" w:eastAsia="Times New Roman" w:hAnsi="Times New Roman" w:cs="Times New Roman"/>
                <w:lang w:eastAsia="ru-RU"/>
              </w:rPr>
              <w:t xml:space="preserve">                                                                    </w:t>
            </w:r>
            <w:r w:rsidRPr="00A962ED">
              <w:rPr>
                <w:rFonts w:ascii="Times New Roman" w:eastAsia="Times New Roman" w:hAnsi="Times New Roman" w:cs="Times New Roman"/>
                <w:lang w:val="en-US" w:eastAsia="ru-RU"/>
              </w:rPr>
              <w:t>Форма № 1</w:t>
            </w:r>
            <w:r w:rsidRPr="00A962ED">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A962ED" w:rsidRPr="00A962ED" w:rsidRDefault="00A962ED" w:rsidP="00A962ED">
            <w:pPr>
              <w:keepNext/>
              <w:keepLines/>
              <w:widowControl w:val="0"/>
              <w:suppressAutoHyphens/>
              <w:spacing w:after="0" w:line="240" w:lineRule="auto"/>
              <w:rPr>
                <w:rFonts w:ascii="Times New Roman" w:eastAsia="Times New Roman" w:hAnsi="Times New Roman" w:cs="Times New Roman"/>
                <w:lang w:val="en-US" w:eastAsia="ru-RU"/>
              </w:rPr>
            </w:pPr>
            <w:r w:rsidRPr="00A962ED">
              <w:rPr>
                <w:rFonts w:ascii="Times New Roman" w:eastAsia="Times New Roman" w:hAnsi="Times New Roman" w:cs="Times New Roman"/>
                <w:lang w:val="en-US" w:eastAsia="ru-RU"/>
              </w:rPr>
              <w:t>1801001</w:t>
            </w:r>
          </w:p>
        </w:tc>
      </w:tr>
    </w:tbl>
    <w:p w:rsidR="00A962ED" w:rsidRPr="00A962ED" w:rsidRDefault="00A962ED" w:rsidP="00A962ED">
      <w:pPr>
        <w:widowControl w:val="0"/>
        <w:spacing w:after="0" w:line="240" w:lineRule="auto"/>
        <w:jc w:val="center"/>
        <w:rPr>
          <w:rFonts w:ascii="Times New Roman" w:eastAsia="Times New Roman" w:hAnsi="Times New Roman" w:cs="Times New Roman"/>
          <w:b/>
          <w:bCs/>
          <w:sz w:val="10"/>
          <w:szCs w:val="10"/>
          <w:lang w:eastAsia="ru-RU"/>
        </w:rPr>
      </w:pPr>
    </w:p>
    <w:p w:rsidR="00A962ED" w:rsidRPr="00A962ED" w:rsidRDefault="00A962ED" w:rsidP="00A962ED">
      <w:pPr>
        <w:widowControl w:val="0"/>
        <w:spacing w:after="0" w:line="240" w:lineRule="auto"/>
        <w:jc w:val="center"/>
        <w:rPr>
          <w:rFonts w:ascii="Times New Roman" w:eastAsia="Times New Roman" w:hAnsi="Times New Roman" w:cs="Times New Roman"/>
          <w:b/>
          <w:bCs/>
          <w:sz w:val="10"/>
          <w:szCs w:val="10"/>
          <w:lang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A962ED" w:rsidRPr="00A962ED" w:rsidTr="00A2283E">
        <w:tc>
          <w:tcPr>
            <w:tcW w:w="495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keepNext/>
              <w:spacing w:after="0" w:line="240" w:lineRule="auto"/>
              <w:jc w:val="center"/>
              <w:outlineLvl w:val="0"/>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eastAsia="ru-RU"/>
              </w:rPr>
              <w:t xml:space="preserve">На початок звітного </w:t>
            </w:r>
            <w:r w:rsidRPr="00A962ED">
              <w:rPr>
                <w:rFonts w:ascii="Times New Roman" w:eastAsia="Times New Roman" w:hAnsi="Times New Roman" w:cs="Times New Roman"/>
                <w:b/>
                <w:bCs/>
                <w:sz w:val="20"/>
                <w:szCs w:val="20"/>
                <w:lang w:val="uk-UA"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uk-UA" w:eastAsia="ru-RU"/>
              </w:rPr>
              <w:t>На дату пере- ходу на МСФЗ</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4</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en-US" w:eastAsia="ru-RU"/>
              </w:rPr>
              <w:t>01.01.2019</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 xml:space="preserve">I. Необоротні активи </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Нематеріальні активи</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37103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34162</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63461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34162</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26358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Довгострокові фінансові інвестиції:</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37103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34162</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 xml:space="preserve">II. Оборотні активи </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11372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9257</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2409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3291</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Готова продукція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1103</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8963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5966</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3821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9250</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Дебіторська заборгованість за розрахунками:</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за виданими авансами</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60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63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Дебіторська заборгованість за розрахунками із внутрішніх розрахунків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13</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1625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6675</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Готівка</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1166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17</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Рахунки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1167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1600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6658</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16983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25199</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lastRenderedPageBreak/>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54086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59361</w:t>
            </w:r>
          </w:p>
        </w:tc>
        <w:tc>
          <w:tcPr>
            <w:tcW w:w="1554"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en-US" w:eastAsia="ru-RU"/>
              </w:rPr>
              <w:t>--</w:t>
            </w:r>
          </w:p>
        </w:tc>
      </w:tr>
    </w:tbl>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A962ED" w:rsidRPr="00A962ED" w:rsidTr="00A2283E">
        <w:tc>
          <w:tcPr>
            <w:tcW w:w="495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val="uk-UA" w:eastAsia="ru-RU"/>
              </w:rPr>
              <w:t>На дату пере- ходу на МСФЗ</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4</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uk-UA" w:eastAsia="ru-RU"/>
              </w:rPr>
              <w:t>5</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 Власний капітал</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 xml:space="preserve">Зареєстрований (пайовий) капітал </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1646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1646</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247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247</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14044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16318</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15937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18211</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II. Довгострокові зобов'язання і забезпечення</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Відстрочені податкові зобов'язання</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232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258</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Довгострокові забезпечення витрат персоналу</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1521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232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258</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232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258</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IІІ. Поточні зобов'язання і забезпечення</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 xml:space="preserve">Короткострокові кредити банків </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2510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1400</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Поточна кредиторська заборгованість за:</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 xml:space="preserve">довгостроковими зобов'язаннями </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33307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37072</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1053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1527</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223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630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694</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17</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Поточна кредиторська заборгованість за розрахунками з учасниками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182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182</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37917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40892</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ІV. Зобов'язання, пов'язані з необоротними активами,</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 xml:space="preserve"> утримуваними для продажу, та групами вибуття</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495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54086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59361</w:t>
            </w:r>
          </w:p>
        </w:tc>
        <w:tc>
          <w:tcPr>
            <w:tcW w:w="1568"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bl>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962ED">
        <w:rPr>
          <w:rFonts w:ascii="Courier New" w:eastAsia="Times New Roman" w:hAnsi="Courier New" w:cs="Courier New"/>
          <w:sz w:val="20"/>
          <w:szCs w:val="20"/>
          <w:lang w:val="en-US" w:eastAsia="ru-RU"/>
        </w:rPr>
        <w:t xml:space="preserve"> </w:t>
      </w: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A962ED" w:rsidRPr="00A962ED" w:rsidTr="00A2283E">
        <w:tc>
          <w:tcPr>
            <w:tcW w:w="2943"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sz w:val="20"/>
                <w:szCs w:val="20"/>
                <w:lang w:val="en-US" w:eastAsia="ru-RU"/>
              </w:rPr>
              <w:t>Бортник Петро Петрович</w:t>
            </w:r>
          </w:p>
        </w:tc>
      </w:tr>
      <w:tr w:rsidR="00A962ED" w:rsidRPr="00A962ED" w:rsidTr="00A2283E">
        <w:tc>
          <w:tcPr>
            <w:tcW w:w="2943"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color w:val="000000"/>
                <w:sz w:val="16"/>
                <w:szCs w:val="16"/>
                <w:lang w:val="en-US" w:eastAsia="ru-RU"/>
              </w:rPr>
              <w:t>(</w:t>
            </w:r>
            <w:r w:rsidRPr="00A962ED">
              <w:rPr>
                <w:rFonts w:ascii="Times New Roman" w:eastAsia="Times New Roman" w:hAnsi="Times New Roman" w:cs="Times New Roman"/>
                <w:b/>
                <w:color w:val="000000"/>
                <w:sz w:val="16"/>
                <w:szCs w:val="16"/>
                <w:lang w:eastAsia="ru-RU"/>
              </w:rPr>
              <w:t>підпис</w:t>
            </w:r>
            <w:r w:rsidRPr="00A962E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962ED" w:rsidRPr="00A962ED" w:rsidTr="00A2283E">
        <w:tc>
          <w:tcPr>
            <w:tcW w:w="2943"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962ED" w:rsidRPr="00A962ED" w:rsidTr="00A2283E">
        <w:tc>
          <w:tcPr>
            <w:tcW w:w="2943"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sz w:val="20"/>
                <w:szCs w:val="20"/>
                <w:lang w:eastAsia="ru-RU"/>
              </w:rPr>
              <w:t>Головний бухгалтер</w:t>
            </w:r>
            <w:r w:rsidRPr="00A962ED">
              <w:rPr>
                <w:rFonts w:ascii="Times New Roman" w:eastAsia="Times New Roman" w:hAnsi="Times New Roman" w:cs="Times New Roman"/>
                <w:b/>
                <w:color w:val="000000"/>
                <w:sz w:val="20"/>
                <w:szCs w:val="20"/>
                <w:lang w:eastAsia="ru-RU"/>
              </w:rPr>
              <w:t xml:space="preserve"> </w:t>
            </w:r>
            <w:r w:rsidRPr="00A962ED">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sz w:val="20"/>
                <w:szCs w:val="20"/>
                <w:lang w:val="en-US" w:eastAsia="ru-RU"/>
              </w:rPr>
              <w:t>Стадник Ніна Петрівна</w:t>
            </w:r>
          </w:p>
        </w:tc>
      </w:tr>
      <w:tr w:rsidR="00A962ED" w:rsidRPr="00A962ED" w:rsidTr="00A2283E">
        <w:tc>
          <w:tcPr>
            <w:tcW w:w="2943"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color w:val="000000"/>
                <w:sz w:val="16"/>
                <w:szCs w:val="16"/>
                <w:lang w:val="en-US" w:eastAsia="ru-RU"/>
              </w:rPr>
              <w:t>(</w:t>
            </w:r>
            <w:r w:rsidRPr="00A962ED">
              <w:rPr>
                <w:rFonts w:ascii="Times New Roman" w:eastAsia="Times New Roman" w:hAnsi="Times New Roman" w:cs="Times New Roman"/>
                <w:b/>
                <w:color w:val="000000"/>
                <w:sz w:val="16"/>
                <w:szCs w:val="16"/>
                <w:lang w:eastAsia="ru-RU"/>
              </w:rPr>
              <w:t>підпис</w:t>
            </w:r>
            <w:r w:rsidRPr="00A962E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Default="00A962ED">
      <w:pPr>
        <w:sectPr w:rsidR="00A962ED" w:rsidSect="00A962ED">
          <w:pgSz w:w="11906" w:h="16838"/>
          <w:pgMar w:top="363" w:right="567" w:bottom="363" w:left="1417" w:header="708" w:footer="708" w:gutter="0"/>
          <w:cols w:space="708"/>
          <w:docGrid w:linePitch="360"/>
        </w:sectPr>
      </w:pPr>
    </w:p>
    <w:p w:rsidR="00A962ED" w:rsidRPr="00A962ED" w:rsidRDefault="00A962ED" w:rsidP="00A962E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A962ED" w:rsidRPr="00A962ED" w:rsidTr="00A2283E">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p>
        </w:tc>
        <w:tc>
          <w:tcPr>
            <w:tcW w:w="1956" w:type="dxa"/>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eastAsia="ru-RU"/>
              </w:rPr>
            </w:pPr>
            <w:r w:rsidRPr="00A962ED">
              <w:rPr>
                <w:rFonts w:ascii="Times New Roman" w:eastAsia="Times New Roman" w:hAnsi="Times New Roman" w:cs="Times New Roman"/>
                <w:sz w:val="18"/>
                <w:szCs w:val="18"/>
                <w:lang w:val="uk-UA" w:eastAsia="ru-RU"/>
              </w:rPr>
              <w:t>Коди</w:t>
            </w:r>
          </w:p>
        </w:tc>
      </w:tr>
      <w:tr w:rsidR="00A962ED" w:rsidRPr="00A962ED" w:rsidTr="00A2283E">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p>
        </w:tc>
        <w:tc>
          <w:tcPr>
            <w:tcW w:w="1956" w:type="dxa"/>
          </w:tcPr>
          <w:p w:rsidR="00A962ED" w:rsidRPr="00A962ED" w:rsidRDefault="00A962ED" w:rsidP="00A962ED">
            <w:pPr>
              <w:widowControl w:val="0"/>
              <w:spacing w:after="0" w:line="240" w:lineRule="auto"/>
              <w:jc w:val="center"/>
              <w:rPr>
                <w:rFonts w:ascii="Times New Roman" w:eastAsia="Times New Roman" w:hAnsi="Times New Roman" w:cs="Times New Roman"/>
                <w:sz w:val="16"/>
                <w:szCs w:val="16"/>
                <w:lang w:eastAsia="ru-RU"/>
              </w:rPr>
            </w:pPr>
            <w:r w:rsidRPr="00A962E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val="en-US" w:eastAsia="ru-RU"/>
              </w:rPr>
            </w:pPr>
            <w:r w:rsidRPr="00A962E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A962ED" w:rsidRPr="00A962ED" w:rsidRDefault="00A962ED" w:rsidP="00A962ED">
            <w:pPr>
              <w:widowControl w:val="0"/>
              <w:spacing w:after="0" w:line="240" w:lineRule="auto"/>
              <w:rPr>
                <w:rFonts w:ascii="Times New Roman" w:eastAsia="Times New Roman" w:hAnsi="Times New Roman" w:cs="Times New Roman"/>
                <w:bCs/>
                <w:sz w:val="18"/>
                <w:szCs w:val="18"/>
                <w:lang w:val="en-US" w:eastAsia="ru-RU"/>
              </w:rPr>
            </w:pPr>
            <w:r w:rsidRPr="00A962E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962ED" w:rsidRPr="00A962ED" w:rsidRDefault="00A962ED" w:rsidP="00A962ED">
            <w:pPr>
              <w:widowControl w:val="0"/>
              <w:spacing w:after="0" w:line="240" w:lineRule="auto"/>
              <w:rPr>
                <w:rFonts w:ascii="Times New Roman" w:eastAsia="Times New Roman" w:hAnsi="Times New Roman" w:cs="Times New Roman"/>
                <w:bCs/>
                <w:sz w:val="18"/>
                <w:szCs w:val="18"/>
                <w:lang w:val="en-US" w:eastAsia="ru-RU"/>
              </w:rPr>
            </w:pPr>
            <w:r w:rsidRPr="00A962ED">
              <w:rPr>
                <w:rFonts w:ascii="Times New Roman" w:eastAsia="Times New Roman" w:hAnsi="Times New Roman" w:cs="Times New Roman"/>
                <w:bCs/>
                <w:sz w:val="18"/>
                <w:szCs w:val="18"/>
                <w:lang w:val="en-US" w:eastAsia="ru-RU"/>
              </w:rPr>
              <w:t>01</w:t>
            </w:r>
          </w:p>
        </w:tc>
      </w:tr>
      <w:tr w:rsidR="00A962ED" w:rsidRPr="00A962ED" w:rsidTr="00A2283E">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uk-UA" w:eastAsia="ru-RU"/>
              </w:rPr>
              <w:t xml:space="preserve">Підприємство  </w:t>
            </w:r>
            <w:r w:rsidRPr="00A962ED">
              <w:rPr>
                <w:rFonts w:ascii="Times New Roman" w:eastAsia="Times New Roman" w:hAnsi="Times New Roman" w:cs="Times New Roman"/>
                <w:sz w:val="20"/>
                <w:szCs w:val="20"/>
                <w:lang w:val="en-US" w:eastAsia="ru-RU"/>
              </w:rPr>
              <w:t xml:space="preserve"> </w:t>
            </w:r>
            <w:r w:rsidRPr="00A962ED">
              <w:rPr>
                <w:rFonts w:ascii="Times New Roman" w:eastAsia="Times New Roman" w:hAnsi="Times New Roman" w:cs="Times New Roman"/>
                <w:sz w:val="20"/>
                <w:szCs w:val="20"/>
                <w:u w:val="single"/>
                <w:lang w:val="en-US" w:eastAsia="ru-RU"/>
              </w:rPr>
              <w:t>Приватне акціонерне товариство "Рафалівський кар'єр"</w:t>
            </w:r>
          </w:p>
        </w:tc>
        <w:tc>
          <w:tcPr>
            <w:tcW w:w="1956"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r w:rsidRPr="00A962E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val="en-US" w:eastAsia="ru-RU"/>
              </w:rPr>
            </w:pPr>
            <w:r w:rsidRPr="00A962ED">
              <w:rPr>
                <w:rFonts w:ascii="Times New Roman" w:eastAsia="Times New Roman" w:hAnsi="Times New Roman" w:cs="Times New Roman"/>
                <w:sz w:val="18"/>
                <w:szCs w:val="18"/>
                <w:lang w:val="en-US" w:eastAsia="ru-RU"/>
              </w:rPr>
              <w:t>13976731</w:t>
            </w:r>
          </w:p>
        </w:tc>
      </w:tr>
    </w:tbl>
    <w:p w:rsidR="00A962ED" w:rsidRPr="00A962ED" w:rsidRDefault="00A962ED" w:rsidP="00A962ED">
      <w:pPr>
        <w:widowControl w:val="0"/>
        <w:spacing w:after="0" w:line="240" w:lineRule="auto"/>
        <w:jc w:val="center"/>
        <w:rPr>
          <w:rFonts w:ascii="Times New Roman" w:eastAsia="Times New Roman" w:hAnsi="Times New Roman" w:cs="Times New Roman"/>
          <w:b/>
          <w:bCs/>
          <w:lang w:val="uk-UA" w:eastAsia="ru-RU"/>
        </w:rPr>
      </w:pPr>
    </w:p>
    <w:p w:rsidR="00A962ED" w:rsidRPr="00A962ED" w:rsidRDefault="00A962ED" w:rsidP="00A962ED">
      <w:pPr>
        <w:widowControl w:val="0"/>
        <w:spacing w:after="0" w:line="240" w:lineRule="auto"/>
        <w:jc w:val="center"/>
        <w:rPr>
          <w:rFonts w:ascii="Times New Roman" w:eastAsia="Times New Roman" w:hAnsi="Times New Roman" w:cs="Times New Roman"/>
          <w:b/>
          <w:bCs/>
          <w:lang w:val="en-US" w:eastAsia="ru-RU"/>
        </w:rPr>
      </w:pPr>
      <w:r w:rsidRPr="00A962ED">
        <w:rPr>
          <w:rFonts w:ascii="Times New Roman" w:eastAsia="Times New Roman" w:hAnsi="Times New Roman" w:cs="Times New Roman"/>
          <w:b/>
          <w:bCs/>
          <w:lang w:val="en-US" w:eastAsia="ru-RU"/>
        </w:rPr>
        <w:t>Звіт про фінансові результати</w:t>
      </w:r>
      <w:r w:rsidRPr="00A962ED">
        <w:rPr>
          <w:rFonts w:ascii="Times New Roman" w:eastAsia="Times New Roman" w:hAnsi="Times New Roman" w:cs="Times New Roman"/>
          <w:b/>
          <w:bCs/>
          <w:lang w:val="uk-UA" w:eastAsia="ru-RU"/>
        </w:rPr>
        <w:t xml:space="preserve"> ( </w:t>
      </w:r>
      <w:r w:rsidRPr="00A962ED">
        <w:rPr>
          <w:rFonts w:ascii="Times New Roman" w:eastAsia="Times New Roman" w:hAnsi="Times New Roman" w:cs="Times New Roman"/>
          <w:b/>
          <w:bCs/>
          <w:color w:val="000000"/>
          <w:lang w:val="uk-UA" w:eastAsia="ru-RU"/>
        </w:rPr>
        <w:t>Звіт про сукупний дохід</w:t>
      </w:r>
      <w:r w:rsidRPr="00A962ED">
        <w:rPr>
          <w:rFonts w:ascii="Times New Roman" w:eastAsia="Times New Roman" w:hAnsi="Times New Roman" w:cs="Times New Roman"/>
          <w:bCs/>
          <w:color w:val="000000"/>
          <w:sz w:val="20"/>
          <w:szCs w:val="20"/>
          <w:lang w:val="uk-UA" w:eastAsia="ru-RU"/>
        </w:rPr>
        <w:t xml:space="preserve"> </w:t>
      </w:r>
      <w:r w:rsidRPr="00A962ED">
        <w:rPr>
          <w:rFonts w:ascii="Times New Roman" w:eastAsia="Times New Roman" w:hAnsi="Times New Roman" w:cs="Times New Roman"/>
          <w:b/>
          <w:bCs/>
          <w:lang w:val="uk-UA" w:eastAsia="ru-RU"/>
        </w:rPr>
        <w:t xml:space="preserve">) </w:t>
      </w:r>
    </w:p>
    <w:p w:rsidR="00A962ED" w:rsidRPr="00A962ED" w:rsidRDefault="00A962ED" w:rsidP="00A962ED">
      <w:pPr>
        <w:widowControl w:val="0"/>
        <w:spacing w:after="0" w:line="240" w:lineRule="auto"/>
        <w:jc w:val="center"/>
        <w:rPr>
          <w:rFonts w:ascii="Times New Roman" w:eastAsia="Times New Roman" w:hAnsi="Times New Roman" w:cs="Times New Roman"/>
          <w:b/>
          <w:bCs/>
          <w:lang w:val="uk-UA" w:eastAsia="ru-RU"/>
        </w:rPr>
      </w:pPr>
      <w:r w:rsidRPr="00A962ED">
        <w:rPr>
          <w:rFonts w:ascii="Times New Roman" w:eastAsia="Times New Roman" w:hAnsi="Times New Roman" w:cs="Times New Roman"/>
          <w:b/>
          <w:bCs/>
          <w:lang w:val="en-US" w:eastAsia="ru-RU"/>
        </w:rPr>
        <w:t>з</w:t>
      </w:r>
      <w:r w:rsidRPr="00A962ED">
        <w:rPr>
          <w:rFonts w:ascii="Times New Roman" w:eastAsia="Times New Roman" w:hAnsi="Times New Roman" w:cs="Times New Roman"/>
          <w:b/>
          <w:bCs/>
          <w:lang w:val="uk-UA" w:eastAsia="ru-RU"/>
        </w:rPr>
        <w:t xml:space="preserve">а </w:t>
      </w:r>
      <w:r w:rsidRPr="00A962ED">
        <w:rPr>
          <w:rFonts w:ascii="Times New Roman" w:eastAsia="Times New Roman" w:hAnsi="Times New Roman" w:cs="Times New Roman"/>
          <w:b/>
          <w:bCs/>
          <w:lang w:val="en-US" w:eastAsia="ru-RU"/>
        </w:rPr>
        <w:t>2020 рік</w:t>
      </w:r>
      <w:r w:rsidRPr="00A962ED">
        <w:rPr>
          <w:rFonts w:ascii="Times New Roman" w:eastAsia="Times New Roman" w:hAnsi="Times New Roman" w:cs="Times New Roman"/>
          <w:b/>
          <w:bCs/>
          <w:lang w:val="uk-UA" w:eastAsia="ru-RU"/>
        </w:rPr>
        <w:t xml:space="preserve"> </w:t>
      </w:r>
    </w:p>
    <w:p w:rsidR="00A962ED" w:rsidRPr="00A962ED" w:rsidRDefault="00A962ED" w:rsidP="00A962ED">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A962ED" w:rsidRPr="00A962ED" w:rsidTr="00A2283E">
        <w:trPr>
          <w:jc w:val="right"/>
        </w:trPr>
        <w:tc>
          <w:tcPr>
            <w:tcW w:w="8613" w:type="dxa"/>
            <w:tcBorders>
              <w:right w:val="single" w:sz="4" w:space="0" w:color="auto"/>
            </w:tcBorders>
            <w:vAlign w:val="center"/>
          </w:tcPr>
          <w:p w:rsidR="00A962ED" w:rsidRPr="00A962ED" w:rsidRDefault="00A962ED" w:rsidP="00A962ED">
            <w:pPr>
              <w:widowControl w:val="0"/>
              <w:spacing w:after="0" w:line="240" w:lineRule="auto"/>
              <w:rPr>
                <w:rFonts w:ascii="Times New Roman" w:eastAsia="Times New Roman" w:hAnsi="Times New Roman" w:cs="Times New Roman"/>
                <w:lang w:eastAsia="ru-RU"/>
              </w:rPr>
            </w:pPr>
            <w:r w:rsidRPr="00A962ED">
              <w:rPr>
                <w:rFonts w:ascii="Times New Roman" w:eastAsia="Times New Roman" w:hAnsi="Times New Roman" w:cs="Times New Roman"/>
                <w:lang w:val="uk-UA" w:eastAsia="ru-RU"/>
              </w:rPr>
              <w:t xml:space="preserve">                                                                    </w:t>
            </w:r>
            <w:r w:rsidRPr="00A962ED">
              <w:rPr>
                <w:rFonts w:ascii="Times New Roman" w:eastAsia="Times New Roman" w:hAnsi="Times New Roman" w:cs="Times New Roman"/>
                <w:lang w:val="en-US" w:eastAsia="ru-RU"/>
              </w:rPr>
              <w:t>Форма № 2</w:t>
            </w:r>
            <w:r w:rsidRPr="00A962ED">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962ED" w:rsidRPr="00A962ED" w:rsidRDefault="00A962ED" w:rsidP="00A962ED">
            <w:pPr>
              <w:keepNext/>
              <w:keepLines/>
              <w:widowControl w:val="0"/>
              <w:suppressAutoHyphens/>
              <w:spacing w:after="0" w:line="240" w:lineRule="auto"/>
              <w:rPr>
                <w:rFonts w:ascii="Times New Roman" w:eastAsia="Times New Roman" w:hAnsi="Times New Roman" w:cs="Times New Roman"/>
                <w:lang w:val="en-US" w:eastAsia="ru-RU"/>
              </w:rPr>
            </w:pPr>
            <w:r w:rsidRPr="00A962ED">
              <w:rPr>
                <w:rFonts w:ascii="Times New Roman" w:eastAsia="Times New Roman" w:hAnsi="Times New Roman" w:cs="Times New Roman"/>
                <w:lang w:val="en-US" w:eastAsia="ru-RU"/>
              </w:rPr>
              <w:t>1801003</w:t>
            </w:r>
          </w:p>
        </w:tc>
      </w:tr>
    </w:tbl>
    <w:p w:rsidR="00A962ED" w:rsidRPr="00A962ED" w:rsidRDefault="00A962ED" w:rsidP="00A962ED">
      <w:pPr>
        <w:widowControl w:val="0"/>
        <w:spacing w:after="0" w:line="240" w:lineRule="auto"/>
        <w:jc w:val="center"/>
        <w:rPr>
          <w:rFonts w:ascii="Times New Roman" w:eastAsia="Times New Roman" w:hAnsi="Times New Roman" w:cs="Times New Roman"/>
          <w:b/>
          <w:bCs/>
          <w:sz w:val="10"/>
          <w:szCs w:val="10"/>
          <w:lang w:eastAsia="ru-RU"/>
        </w:rPr>
      </w:pPr>
    </w:p>
    <w:p w:rsidR="00A962ED" w:rsidRPr="00A962ED" w:rsidRDefault="00A962ED" w:rsidP="00A962ED">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A962ED">
        <w:rPr>
          <w:rFonts w:ascii="Times New Roman CYR" w:eastAsia="Times New Roman" w:hAnsi="Times New Roman CYR" w:cs="Times New Roman CYR"/>
          <w:b/>
          <w:bCs/>
          <w:color w:val="000000"/>
          <w:lang w:val="uk-UA" w:eastAsia="ru-RU"/>
        </w:rPr>
        <w:t>І. ФІНАНСОВІ РЕЗУЛЬТАТИ</w:t>
      </w:r>
    </w:p>
    <w:p w:rsidR="00A962ED" w:rsidRPr="00A962ED" w:rsidRDefault="00A962ED" w:rsidP="00A962ED">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962ED" w:rsidRPr="00A962ED" w:rsidTr="00A2283E">
        <w:tc>
          <w:tcPr>
            <w:tcW w:w="5107"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keepNext/>
              <w:spacing w:after="0" w:line="240" w:lineRule="auto"/>
              <w:jc w:val="center"/>
              <w:outlineLvl w:val="0"/>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uk-UA" w:eastAsia="ru-RU"/>
              </w:rPr>
              <w:t>За</w:t>
            </w:r>
            <w:r w:rsidRPr="00A962ED">
              <w:rPr>
                <w:rFonts w:ascii="Times New Roman" w:eastAsia="Times New Roman" w:hAnsi="Times New Roman" w:cs="Times New Roman"/>
                <w:b/>
                <w:bCs/>
                <w:sz w:val="20"/>
                <w:szCs w:val="20"/>
                <w:lang w:eastAsia="ru-RU"/>
              </w:rPr>
              <w:t xml:space="preserve"> звітн</w:t>
            </w:r>
            <w:r w:rsidRPr="00A962ED">
              <w:rPr>
                <w:rFonts w:ascii="Times New Roman" w:eastAsia="Times New Roman" w:hAnsi="Times New Roman" w:cs="Times New Roman"/>
                <w:b/>
                <w:bCs/>
                <w:sz w:val="20"/>
                <w:szCs w:val="20"/>
                <w:lang w:val="uk-UA" w:eastAsia="ru-RU"/>
              </w:rPr>
              <w:t>ий</w:t>
            </w:r>
            <w:r w:rsidRPr="00A962ED">
              <w:rPr>
                <w:rFonts w:ascii="Times New Roman" w:eastAsia="Times New Roman" w:hAnsi="Times New Roman" w:cs="Times New Roman"/>
                <w:b/>
                <w:bCs/>
                <w:sz w:val="20"/>
                <w:szCs w:val="20"/>
                <w:lang w:eastAsia="ru-RU"/>
              </w:rPr>
              <w:t xml:space="preserve"> </w:t>
            </w:r>
            <w:r w:rsidRPr="00A962E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color w:val="000000"/>
                <w:sz w:val="20"/>
                <w:szCs w:val="20"/>
                <w:lang w:val="uk-UA" w:eastAsia="ru-RU"/>
              </w:rPr>
              <w:t>За аналогічний</w:t>
            </w:r>
            <w:r w:rsidRPr="00A962ED">
              <w:rPr>
                <w:rFonts w:ascii="Times New Roman" w:eastAsia="Times New Roman" w:hAnsi="Times New Roman" w:cs="Times New Roman"/>
                <w:b/>
                <w:color w:val="000000"/>
                <w:sz w:val="20"/>
                <w:szCs w:val="20"/>
                <w:lang w:val="uk-UA" w:eastAsia="ru-RU"/>
              </w:rPr>
              <w:br/>
              <w:t>період попереднього року</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4</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81585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61358</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(59091)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(38978)</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Валовий:  </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22494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22380</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(3806)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(4665)</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(11967)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(11724)</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(3824)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(3671)</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Фінансовий результат від операційної діяльності:  </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2897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2320</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Фінансовий результат до оподаткування:</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2897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2320</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-623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-365</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Чистий фінансовий результат:  </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2274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1955</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bl>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A962ED" w:rsidRPr="00A962ED" w:rsidRDefault="00A962ED" w:rsidP="00A962ED">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A962ED">
        <w:rPr>
          <w:rFonts w:ascii="Times New Roman CYR" w:eastAsia="Times New Roman" w:hAnsi="Times New Roman CYR" w:cs="Times New Roman CYR"/>
          <w:b/>
          <w:bCs/>
          <w:color w:val="000000"/>
          <w:lang w:val="uk-UA" w:eastAsia="ru-RU"/>
        </w:rPr>
        <w:t xml:space="preserve">II. </w:t>
      </w:r>
      <w:r w:rsidRPr="00A962ED">
        <w:rPr>
          <w:rFonts w:ascii="Times New Roman CYR" w:eastAsia="Times New Roman" w:hAnsi="Times New Roman CYR" w:cs="Times New Roman CYR"/>
          <w:b/>
          <w:bCs/>
          <w:lang w:val="uk-UA" w:eastAsia="ru-RU"/>
        </w:rPr>
        <w:t>СУКУПНИЙ ДОХІД</w:t>
      </w:r>
    </w:p>
    <w:p w:rsidR="00A962ED" w:rsidRPr="00A962ED" w:rsidRDefault="00A962ED" w:rsidP="00A962ED">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962ED" w:rsidRPr="00A962ED" w:rsidTr="00A2283E">
        <w:tc>
          <w:tcPr>
            <w:tcW w:w="5107"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keepNext/>
              <w:spacing w:after="0" w:line="240" w:lineRule="auto"/>
              <w:jc w:val="center"/>
              <w:outlineLvl w:val="0"/>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uk-UA" w:eastAsia="ru-RU"/>
              </w:rPr>
              <w:t>За</w:t>
            </w:r>
            <w:r w:rsidRPr="00A962ED">
              <w:rPr>
                <w:rFonts w:ascii="Times New Roman" w:eastAsia="Times New Roman" w:hAnsi="Times New Roman" w:cs="Times New Roman"/>
                <w:b/>
                <w:bCs/>
                <w:sz w:val="20"/>
                <w:szCs w:val="20"/>
                <w:lang w:eastAsia="ru-RU"/>
              </w:rPr>
              <w:t xml:space="preserve"> звітн</w:t>
            </w:r>
            <w:r w:rsidRPr="00A962ED">
              <w:rPr>
                <w:rFonts w:ascii="Times New Roman" w:eastAsia="Times New Roman" w:hAnsi="Times New Roman" w:cs="Times New Roman"/>
                <w:b/>
                <w:bCs/>
                <w:sz w:val="20"/>
                <w:szCs w:val="20"/>
                <w:lang w:val="uk-UA" w:eastAsia="ru-RU"/>
              </w:rPr>
              <w:t>ий</w:t>
            </w:r>
            <w:r w:rsidRPr="00A962ED">
              <w:rPr>
                <w:rFonts w:ascii="Times New Roman" w:eastAsia="Times New Roman" w:hAnsi="Times New Roman" w:cs="Times New Roman"/>
                <w:b/>
                <w:bCs/>
                <w:sz w:val="20"/>
                <w:szCs w:val="20"/>
                <w:lang w:eastAsia="ru-RU"/>
              </w:rPr>
              <w:t xml:space="preserve"> </w:t>
            </w:r>
            <w:r w:rsidRPr="00A962E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color w:val="000000"/>
                <w:sz w:val="20"/>
                <w:szCs w:val="20"/>
                <w:lang w:val="uk-UA" w:eastAsia="ru-RU"/>
              </w:rPr>
              <w:t>За аналогічний</w:t>
            </w:r>
            <w:r w:rsidRPr="00A962ED">
              <w:rPr>
                <w:rFonts w:ascii="Times New Roman" w:eastAsia="Times New Roman" w:hAnsi="Times New Roman" w:cs="Times New Roman"/>
                <w:b/>
                <w:color w:val="000000"/>
                <w:sz w:val="20"/>
                <w:szCs w:val="20"/>
                <w:lang w:val="uk-UA" w:eastAsia="ru-RU"/>
              </w:rPr>
              <w:br/>
              <w:t>період попереднього року</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4</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2274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1955</w:t>
            </w:r>
          </w:p>
        </w:tc>
      </w:tr>
    </w:tbl>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A962ED">
        <w:rPr>
          <w:rFonts w:ascii="Times New Roman" w:eastAsia="Times New Roman" w:hAnsi="Times New Roman" w:cs="Times New Roman"/>
          <w:b/>
          <w:sz w:val="20"/>
          <w:szCs w:val="20"/>
          <w:lang w:val="en-US" w:eastAsia="ru-RU"/>
        </w:rPr>
        <w:br w:type="page"/>
      </w:r>
    </w:p>
    <w:p w:rsidR="00A962ED" w:rsidRPr="00A962ED" w:rsidRDefault="00A962ED" w:rsidP="00A962ED">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A962ED">
        <w:rPr>
          <w:rFonts w:ascii="Times New Roman CYR" w:eastAsia="Times New Roman" w:hAnsi="Times New Roman CYR" w:cs="Times New Roman CYR"/>
          <w:b/>
          <w:bCs/>
          <w:lang w:val="en-US" w:eastAsia="ru-RU"/>
        </w:rPr>
        <w:lastRenderedPageBreak/>
        <w:t xml:space="preserve">III. </w:t>
      </w:r>
      <w:r w:rsidRPr="00A962ED">
        <w:rPr>
          <w:rFonts w:ascii="Times New Roman CYR" w:eastAsia="Times New Roman" w:hAnsi="Times New Roman CYR" w:cs="Times New Roman CYR"/>
          <w:b/>
          <w:bCs/>
          <w:lang w:val="uk-UA" w:eastAsia="ru-RU"/>
        </w:rPr>
        <w:t>ЕЛЕМЕНТИ ОПЕРАЦІЙНИХ ВИТРАТ</w:t>
      </w:r>
    </w:p>
    <w:p w:rsidR="00A962ED" w:rsidRPr="00A962ED" w:rsidRDefault="00A962ED" w:rsidP="00A962ED">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962ED" w:rsidRPr="00A962ED" w:rsidTr="00A2283E">
        <w:tc>
          <w:tcPr>
            <w:tcW w:w="5107"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val="uk-UA" w:eastAsia="ru-RU"/>
              </w:rPr>
              <w:t>За</w:t>
            </w:r>
            <w:r w:rsidRPr="00A962ED">
              <w:rPr>
                <w:rFonts w:ascii="Times New Roman" w:eastAsia="Times New Roman" w:hAnsi="Times New Roman" w:cs="Times New Roman"/>
                <w:b/>
                <w:bCs/>
                <w:sz w:val="20"/>
                <w:szCs w:val="20"/>
                <w:lang w:eastAsia="ru-RU"/>
              </w:rPr>
              <w:t xml:space="preserve"> звітн</w:t>
            </w:r>
            <w:r w:rsidRPr="00A962ED">
              <w:rPr>
                <w:rFonts w:ascii="Times New Roman" w:eastAsia="Times New Roman" w:hAnsi="Times New Roman" w:cs="Times New Roman"/>
                <w:b/>
                <w:bCs/>
                <w:sz w:val="20"/>
                <w:szCs w:val="20"/>
                <w:lang w:val="uk-UA" w:eastAsia="ru-RU"/>
              </w:rPr>
              <w:t>ий</w:t>
            </w:r>
            <w:r w:rsidRPr="00A962ED">
              <w:rPr>
                <w:rFonts w:ascii="Times New Roman" w:eastAsia="Times New Roman" w:hAnsi="Times New Roman" w:cs="Times New Roman"/>
                <w:b/>
                <w:bCs/>
                <w:sz w:val="20"/>
                <w:szCs w:val="20"/>
                <w:lang w:eastAsia="ru-RU"/>
              </w:rPr>
              <w:t xml:space="preserve"> </w:t>
            </w:r>
            <w:r w:rsidRPr="00A962E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color w:val="000000"/>
                <w:sz w:val="20"/>
                <w:szCs w:val="20"/>
                <w:lang w:val="uk-UA" w:eastAsia="ru-RU"/>
              </w:rPr>
              <w:t>За аналогічний</w:t>
            </w:r>
            <w:r w:rsidRPr="00A962ED">
              <w:rPr>
                <w:rFonts w:ascii="Times New Roman" w:eastAsia="Times New Roman" w:hAnsi="Times New Roman" w:cs="Times New Roman"/>
                <w:b/>
                <w:color w:val="000000"/>
                <w:sz w:val="20"/>
                <w:szCs w:val="20"/>
                <w:lang w:val="uk-UA" w:eastAsia="ru-RU"/>
              </w:rPr>
              <w:br/>
              <w:t>період попереднього року</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4</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
                <w:bCs/>
                <w:sz w:val="20"/>
                <w:szCs w:val="20"/>
                <w:lang w:val="en-US" w:eastAsia="ru-RU"/>
              </w:rPr>
            </w:pPr>
            <w:r w:rsidRPr="00A962ED">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37592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31937</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
                <w:bCs/>
                <w:sz w:val="20"/>
                <w:szCs w:val="20"/>
                <w:lang w:val="en-US" w:eastAsia="ru-RU"/>
              </w:rPr>
            </w:pPr>
            <w:r w:rsidRPr="00A962ED">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17515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14105</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
                <w:bCs/>
                <w:sz w:val="20"/>
                <w:szCs w:val="20"/>
                <w:lang w:val="en-US" w:eastAsia="ru-RU"/>
              </w:rPr>
            </w:pPr>
            <w:r w:rsidRPr="00A962ED">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3908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3159</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sz w:val="20"/>
                <w:szCs w:val="20"/>
                <w:lang w:val="uk-UA" w:eastAsia="ru-RU"/>
              </w:rPr>
            </w:pPr>
            <w:r w:rsidRPr="00A962ED">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5026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4666</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sz w:val="20"/>
                <w:szCs w:val="20"/>
                <w:lang w:val="uk-UA" w:eastAsia="ru-RU"/>
              </w:rPr>
            </w:pPr>
            <w:r w:rsidRPr="00A962ED">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3824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3671</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sz w:val="20"/>
                <w:szCs w:val="20"/>
                <w:lang w:val="uk-UA" w:eastAsia="ru-RU"/>
              </w:rPr>
            </w:pPr>
            <w:r w:rsidRPr="00A962ED">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67865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57538</w:t>
            </w:r>
          </w:p>
        </w:tc>
      </w:tr>
    </w:tbl>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A962ED" w:rsidRPr="00A962ED" w:rsidRDefault="00A962ED" w:rsidP="00A962ED">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A962ED">
        <w:rPr>
          <w:rFonts w:ascii="Times New Roman CYR" w:eastAsia="Times New Roman" w:hAnsi="Times New Roman CYR" w:cs="Times New Roman CYR"/>
          <w:b/>
          <w:bCs/>
          <w:color w:val="000000"/>
          <w:lang w:val="uk-UA" w:eastAsia="ru-RU"/>
        </w:rPr>
        <w:t>ІV.</w:t>
      </w:r>
      <w:r w:rsidRPr="00A962ED">
        <w:rPr>
          <w:rFonts w:ascii="Times New Roman CYR" w:eastAsia="Times New Roman" w:hAnsi="Times New Roman CYR" w:cs="Times New Roman CYR"/>
          <w:b/>
          <w:bCs/>
          <w:color w:val="000000"/>
          <w:lang w:eastAsia="ru-RU"/>
        </w:rPr>
        <w:t xml:space="preserve"> </w:t>
      </w:r>
      <w:r w:rsidRPr="00A962ED">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A962ED" w:rsidRPr="00A962ED" w:rsidRDefault="00A962ED" w:rsidP="00A962ED">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962ED" w:rsidRPr="00A962ED" w:rsidTr="00A2283E">
        <w:tc>
          <w:tcPr>
            <w:tcW w:w="5107"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val="uk-UA" w:eastAsia="ru-RU"/>
              </w:rPr>
              <w:t>За</w:t>
            </w:r>
            <w:r w:rsidRPr="00A962ED">
              <w:rPr>
                <w:rFonts w:ascii="Times New Roman" w:eastAsia="Times New Roman" w:hAnsi="Times New Roman" w:cs="Times New Roman"/>
                <w:b/>
                <w:bCs/>
                <w:sz w:val="20"/>
                <w:szCs w:val="20"/>
                <w:lang w:eastAsia="ru-RU"/>
              </w:rPr>
              <w:t xml:space="preserve"> звітн</w:t>
            </w:r>
            <w:r w:rsidRPr="00A962ED">
              <w:rPr>
                <w:rFonts w:ascii="Times New Roman" w:eastAsia="Times New Roman" w:hAnsi="Times New Roman" w:cs="Times New Roman"/>
                <w:b/>
                <w:bCs/>
                <w:sz w:val="20"/>
                <w:szCs w:val="20"/>
                <w:lang w:val="uk-UA" w:eastAsia="ru-RU"/>
              </w:rPr>
              <w:t>ий</w:t>
            </w:r>
            <w:r w:rsidRPr="00A962ED">
              <w:rPr>
                <w:rFonts w:ascii="Times New Roman" w:eastAsia="Times New Roman" w:hAnsi="Times New Roman" w:cs="Times New Roman"/>
                <w:b/>
                <w:bCs/>
                <w:sz w:val="20"/>
                <w:szCs w:val="20"/>
                <w:lang w:eastAsia="ru-RU"/>
              </w:rPr>
              <w:t xml:space="preserve"> </w:t>
            </w:r>
            <w:r w:rsidRPr="00A962E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color w:val="000000"/>
                <w:sz w:val="20"/>
                <w:szCs w:val="20"/>
                <w:lang w:val="uk-UA" w:eastAsia="ru-RU"/>
              </w:rPr>
              <w:t>За аналогічний</w:t>
            </w:r>
            <w:r w:rsidRPr="00A962ED">
              <w:rPr>
                <w:rFonts w:ascii="Times New Roman" w:eastAsia="Times New Roman" w:hAnsi="Times New Roman" w:cs="Times New Roman"/>
                <w:b/>
                <w:color w:val="000000"/>
                <w:sz w:val="20"/>
                <w:szCs w:val="20"/>
                <w:lang w:val="uk-UA" w:eastAsia="ru-RU"/>
              </w:rPr>
              <w:br/>
              <w:t>період попереднього року</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4</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
                <w:bCs/>
                <w:sz w:val="20"/>
                <w:szCs w:val="20"/>
                <w:lang w:val="en-US" w:eastAsia="ru-RU"/>
              </w:rPr>
            </w:pPr>
            <w:r w:rsidRPr="00A962ED">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6583744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6583744</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6583744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6583744</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0.34539620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0.35238310</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sz w:val="20"/>
                <w:szCs w:val="20"/>
                <w:lang w:val="uk-UA" w:eastAsia="ru-RU"/>
              </w:rPr>
            </w:pPr>
            <w:r w:rsidRPr="00A962ED">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0.34539620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0.35238310</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sz w:val="20"/>
                <w:szCs w:val="20"/>
                <w:lang w:val="uk-UA" w:eastAsia="ru-RU"/>
              </w:rPr>
            </w:pPr>
            <w:r w:rsidRPr="00A962ED">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en-US" w:eastAsia="ru-RU"/>
              </w:rPr>
            </w:pPr>
            <w:r w:rsidRPr="00A962ED">
              <w:rPr>
                <w:rFonts w:ascii="Times New Roman" w:eastAsia="Times New Roman" w:hAnsi="Times New Roman" w:cs="Times New Roman"/>
                <w:bCs/>
                <w:sz w:val="20"/>
                <w:szCs w:val="20"/>
                <w:lang w:val="uk-UA" w:eastAsia="ru-RU"/>
              </w:rPr>
              <w:t>--</w:t>
            </w:r>
          </w:p>
        </w:tc>
      </w:tr>
    </w:tbl>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962ED">
        <w:rPr>
          <w:rFonts w:ascii="Courier New" w:eastAsia="Times New Roman" w:hAnsi="Courier New" w:cs="Courier New"/>
          <w:sz w:val="20"/>
          <w:szCs w:val="20"/>
          <w:lang w:val="en-US" w:eastAsia="ru-RU"/>
        </w:rPr>
        <w:t xml:space="preserve"> </w:t>
      </w: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A962ED" w:rsidRPr="00A962ED" w:rsidTr="00A2283E">
        <w:tc>
          <w:tcPr>
            <w:tcW w:w="2943"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sz w:val="20"/>
                <w:szCs w:val="20"/>
                <w:lang w:val="en-US" w:eastAsia="ru-RU"/>
              </w:rPr>
              <w:t>Бортник Петро Петрович</w:t>
            </w:r>
          </w:p>
        </w:tc>
      </w:tr>
      <w:tr w:rsidR="00A962ED" w:rsidRPr="00A962ED" w:rsidTr="00A2283E">
        <w:tc>
          <w:tcPr>
            <w:tcW w:w="2943"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color w:val="000000"/>
                <w:sz w:val="16"/>
                <w:szCs w:val="16"/>
                <w:lang w:val="en-US" w:eastAsia="ru-RU"/>
              </w:rPr>
              <w:t>(</w:t>
            </w:r>
            <w:r w:rsidRPr="00A962ED">
              <w:rPr>
                <w:rFonts w:ascii="Times New Roman" w:eastAsia="Times New Roman" w:hAnsi="Times New Roman" w:cs="Times New Roman"/>
                <w:b/>
                <w:color w:val="000000"/>
                <w:sz w:val="16"/>
                <w:szCs w:val="16"/>
                <w:lang w:eastAsia="ru-RU"/>
              </w:rPr>
              <w:t>підпис</w:t>
            </w:r>
            <w:r w:rsidRPr="00A962E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962ED" w:rsidRPr="00A962ED" w:rsidTr="00A2283E">
        <w:tc>
          <w:tcPr>
            <w:tcW w:w="2943"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962ED" w:rsidRPr="00A962ED" w:rsidTr="00A2283E">
        <w:tc>
          <w:tcPr>
            <w:tcW w:w="2943"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sz w:val="20"/>
                <w:szCs w:val="20"/>
                <w:lang w:eastAsia="ru-RU"/>
              </w:rPr>
              <w:t>Головний бухгалтер</w:t>
            </w:r>
            <w:r w:rsidRPr="00A962ED">
              <w:rPr>
                <w:rFonts w:ascii="Times New Roman" w:eastAsia="Times New Roman" w:hAnsi="Times New Roman" w:cs="Times New Roman"/>
                <w:b/>
                <w:color w:val="000000"/>
                <w:sz w:val="20"/>
                <w:szCs w:val="20"/>
                <w:lang w:eastAsia="ru-RU"/>
              </w:rPr>
              <w:t xml:space="preserve"> </w:t>
            </w:r>
            <w:r w:rsidRPr="00A962ED">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sz w:val="20"/>
                <w:szCs w:val="20"/>
                <w:lang w:val="en-US" w:eastAsia="ru-RU"/>
              </w:rPr>
              <w:t>Стадник Ніна Петрівна</w:t>
            </w:r>
          </w:p>
        </w:tc>
      </w:tr>
      <w:tr w:rsidR="00A962ED" w:rsidRPr="00A962ED" w:rsidTr="00A2283E">
        <w:trPr>
          <w:trHeight w:val="70"/>
        </w:trPr>
        <w:tc>
          <w:tcPr>
            <w:tcW w:w="2943"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color w:val="000000"/>
                <w:sz w:val="16"/>
                <w:szCs w:val="16"/>
                <w:lang w:val="en-US" w:eastAsia="ru-RU"/>
              </w:rPr>
              <w:t>(</w:t>
            </w:r>
            <w:r w:rsidRPr="00A962ED">
              <w:rPr>
                <w:rFonts w:ascii="Times New Roman" w:eastAsia="Times New Roman" w:hAnsi="Times New Roman" w:cs="Times New Roman"/>
                <w:b/>
                <w:color w:val="000000"/>
                <w:sz w:val="16"/>
                <w:szCs w:val="16"/>
                <w:lang w:eastAsia="ru-RU"/>
              </w:rPr>
              <w:t>підпис</w:t>
            </w:r>
            <w:r w:rsidRPr="00A962E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Default="00A962ED">
      <w:pPr>
        <w:sectPr w:rsidR="00A962ED" w:rsidSect="00A962ED">
          <w:pgSz w:w="11906" w:h="16838"/>
          <w:pgMar w:top="363" w:right="567" w:bottom="363" w:left="1417" w:header="708" w:footer="708" w:gutter="0"/>
          <w:cols w:space="708"/>
          <w:docGrid w:linePitch="360"/>
        </w:sectPr>
      </w:pPr>
    </w:p>
    <w:p w:rsidR="00A962ED" w:rsidRPr="00A962ED" w:rsidRDefault="00A962ED" w:rsidP="00A962E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A962ED" w:rsidRPr="00A962ED" w:rsidTr="00A2283E">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p>
        </w:tc>
        <w:tc>
          <w:tcPr>
            <w:tcW w:w="1956" w:type="dxa"/>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eastAsia="ru-RU"/>
              </w:rPr>
            </w:pPr>
            <w:r w:rsidRPr="00A962ED">
              <w:rPr>
                <w:rFonts w:ascii="Times New Roman" w:eastAsia="Times New Roman" w:hAnsi="Times New Roman" w:cs="Times New Roman"/>
                <w:sz w:val="18"/>
                <w:szCs w:val="18"/>
                <w:lang w:val="uk-UA" w:eastAsia="ru-RU"/>
              </w:rPr>
              <w:t>Коди</w:t>
            </w:r>
          </w:p>
        </w:tc>
      </w:tr>
      <w:tr w:rsidR="00A962ED" w:rsidRPr="00A962ED" w:rsidTr="00A2283E">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p>
        </w:tc>
        <w:tc>
          <w:tcPr>
            <w:tcW w:w="1956" w:type="dxa"/>
          </w:tcPr>
          <w:p w:rsidR="00A962ED" w:rsidRPr="00A962ED" w:rsidRDefault="00A962ED" w:rsidP="00A962ED">
            <w:pPr>
              <w:widowControl w:val="0"/>
              <w:spacing w:after="0" w:line="240" w:lineRule="auto"/>
              <w:jc w:val="center"/>
              <w:rPr>
                <w:rFonts w:ascii="Times New Roman" w:eastAsia="Times New Roman" w:hAnsi="Times New Roman" w:cs="Times New Roman"/>
                <w:sz w:val="16"/>
                <w:szCs w:val="16"/>
                <w:lang w:eastAsia="ru-RU"/>
              </w:rPr>
            </w:pPr>
            <w:r w:rsidRPr="00A962E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val="en-US" w:eastAsia="ru-RU"/>
              </w:rPr>
            </w:pPr>
            <w:r w:rsidRPr="00A962E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A962ED" w:rsidRPr="00A962ED" w:rsidRDefault="00A962ED" w:rsidP="00A962ED">
            <w:pPr>
              <w:widowControl w:val="0"/>
              <w:spacing w:after="0" w:line="240" w:lineRule="auto"/>
              <w:rPr>
                <w:rFonts w:ascii="Times New Roman" w:eastAsia="Times New Roman" w:hAnsi="Times New Roman" w:cs="Times New Roman"/>
                <w:bCs/>
                <w:sz w:val="18"/>
                <w:szCs w:val="18"/>
                <w:lang w:val="en-US" w:eastAsia="ru-RU"/>
              </w:rPr>
            </w:pPr>
            <w:r w:rsidRPr="00A962E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962ED" w:rsidRPr="00A962ED" w:rsidRDefault="00A962ED" w:rsidP="00A962ED">
            <w:pPr>
              <w:widowControl w:val="0"/>
              <w:spacing w:after="0" w:line="240" w:lineRule="auto"/>
              <w:rPr>
                <w:rFonts w:ascii="Times New Roman" w:eastAsia="Times New Roman" w:hAnsi="Times New Roman" w:cs="Times New Roman"/>
                <w:bCs/>
                <w:sz w:val="18"/>
                <w:szCs w:val="18"/>
                <w:lang w:val="en-US" w:eastAsia="ru-RU"/>
              </w:rPr>
            </w:pPr>
            <w:r w:rsidRPr="00A962ED">
              <w:rPr>
                <w:rFonts w:ascii="Times New Roman" w:eastAsia="Times New Roman" w:hAnsi="Times New Roman" w:cs="Times New Roman"/>
                <w:bCs/>
                <w:sz w:val="18"/>
                <w:szCs w:val="18"/>
                <w:lang w:val="en-US" w:eastAsia="ru-RU"/>
              </w:rPr>
              <w:t>01</w:t>
            </w:r>
          </w:p>
        </w:tc>
      </w:tr>
      <w:tr w:rsidR="00A962ED" w:rsidRPr="00A962ED" w:rsidTr="00A2283E">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val="en-US" w:eastAsia="ru-RU"/>
              </w:rPr>
            </w:pPr>
            <w:r w:rsidRPr="00A962ED">
              <w:rPr>
                <w:rFonts w:ascii="Times New Roman" w:eastAsia="Times New Roman" w:hAnsi="Times New Roman" w:cs="Times New Roman"/>
                <w:sz w:val="18"/>
                <w:szCs w:val="18"/>
                <w:lang w:val="uk-UA" w:eastAsia="ru-RU"/>
              </w:rPr>
              <w:t xml:space="preserve">Підприємство  </w:t>
            </w:r>
            <w:r w:rsidRPr="00A962ED">
              <w:rPr>
                <w:rFonts w:ascii="Times New Roman" w:eastAsia="Times New Roman" w:hAnsi="Times New Roman" w:cs="Times New Roman"/>
                <w:sz w:val="18"/>
                <w:szCs w:val="18"/>
                <w:lang w:val="en-US" w:eastAsia="ru-RU"/>
              </w:rPr>
              <w:t xml:space="preserve"> </w:t>
            </w:r>
            <w:r w:rsidRPr="00A962ED">
              <w:rPr>
                <w:rFonts w:ascii="Times New Roman" w:eastAsia="Times New Roman" w:hAnsi="Times New Roman" w:cs="Times New Roman"/>
                <w:sz w:val="18"/>
                <w:szCs w:val="18"/>
                <w:u w:val="single"/>
                <w:lang w:val="en-US" w:eastAsia="ru-RU"/>
              </w:rPr>
              <w:t>Приватне акціонерне товариство "Рафалівський кар'єр"</w:t>
            </w:r>
          </w:p>
        </w:tc>
        <w:tc>
          <w:tcPr>
            <w:tcW w:w="1956"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r w:rsidRPr="00A962E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val="en-US" w:eastAsia="ru-RU"/>
              </w:rPr>
            </w:pPr>
            <w:r w:rsidRPr="00A962ED">
              <w:rPr>
                <w:rFonts w:ascii="Times New Roman" w:eastAsia="Times New Roman" w:hAnsi="Times New Roman" w:cs="Times New Roman"/>
                <w:sz w:val="18"/>
                <w:szCs w:val="18"/>
                <w:lang w:val="en-US" w:eastAsia="ru-RU"/>
              </w:rPr>
              <w:t>13976731</w:t>
            </w:r>
          </w:p>
        </w:tc>
      </w:tr>
    </w:tbl>
    <w:p w:rsidR="00A962ED" w:rsidRPr="00A962ED" w:rsidRDefault="00A962ED" w:rsidP="00A962ED">
      <w:pPr>
        <w:widowControl w:val="0"/>
        <w:spacing w:after="0" w:line="240" w:lineRule="auto"/>
        <w:jc w:val="center"/>
        <w:rPr>
          <w:rFonts w:ascii="Times New Roman" w:eastAsia="Times New Roman" w:hAnsi="Times New Roman" w:cs="Times New Roman"/>
          <w:b/>
          <w:bCs/>
          <w:lang w:val="uk-UA" w:eastAsia="ru-RU"/>
        </w:rPr>
      </w:pPr>
    </w:p>
    <w:p w:rsidR="00A962ED" w:rsidRPr="00A962ED" w:rsidRDefault="00A962ED" w:rsidP="00A962ED">
      <w:pPr>
        <w:widowControl w:val="0"/>
        <w:spacing w:after="0" w:line="240" w:lineRule="auto"/>
        <w:jc w:val="center"/>
        <w:rPr>
          <w:rFonts w:ascii="Times New Roman" w:eastAsia="Times New Roman" w:hAnsi="Times New Roman" w:cs="Times New Roman"/>
          <w:b/>
          <w:bCs/>
          <w:lang w:eastAsia="ru-RU"/>
        </w:rPr>
      </w:pPr>
      <w:r w:rsidRPr="00A962ED">
        <w:rPr>
          <w:rFonts w:ascii="Times New Roman" w:eastAsia="Times New Roman" w:hAnsi="Times New Roman" w:cs="Times New Roman"/>
          <w:b/>
          <w:bCs/>
          <w:lang w:val="en-US" w:eastAsia="ru-RU"/>
        </w:rPr>
        <w:t>Звіт</w:t>
      </w:r>
      <w:r w:rsidRPr="00A962ED">
        <w:rPr>
          <w:rFonts w:ascii="Times New Roman" w:eastAsia="Times New Roman" w:hAnsi="Times New Roman" w:cs="Times New Roman"/>
          <w:b/>
          <w:bCs/>
          <w:lang w:val="uk-UA" w:eastAsia="ru-RU"/>
        </w:rPr>
        <w:t xml:space="preserve"> про рух грошових коштів ( за прямим методом )</w:t>
      </w:r>
    </w:p>
    <w:p w:rsidR="00A962ED" w:rsidRPr="00A962ED" w:rsidRDefault="00A962ED" w:rsidP="00A962ED">
      <w:pPr>
        <w:widowControl w:val="0"/>
        <w:spacing w:after="0" w:line="240" w:lineRule="auto"/>
        <w:jc w:val="center"/>
        <w:rPr>
          <w:rFonts w:ascii="Times New Roman" w:eastAsia="Times New Roman" w:hAnsi="Times New Roman" w:cs="Times New Roman"/>
          <w:b/>
          <w:bCs/>
          <w:lang w:val="uk-UA" w:eastAsia="ru-RU"/>
        </w:rPr>
      </w:pPr>
      <w:r w:rsidRPr="00A962ED">
        <w:rPr>
          <w:rFonts w:ascii="Times New Roman" w:eastAsia="Times New Roman" w:hAnsi="Times New Roman" w:cs="Times New Roman"/>
          <w:b/>
          <w:bCs/>
          <w:lang w:val="en-US" w:eastAsia="ru-RU"/>
        </w:rPr>
        <w:t>з</w:t>
      </w:r>
      <w:r w:rsidRPr="00A962ED">
        <w:rPr>
          <w:rFonts w:ascii="Times New Roman" w:eastAsia="Times New Roman" w:hAnsi="Times New Roman" w:cs="Times New Roman"/>
          <w:b/>
          <w:bCs/>
          <w:lang w:val="uk-UA" w:eastAsia="ru-RU"/>
        </w:rPr>
        <w:t xml:space="preserve">а </w:t>
      </w:r>
      <w:r w:rsidRPr="00A962ED">
        <w:rPr>
          <w:rFonts w:ascii="Times New Roman" w:eastAsia="Times New Roman" w:hAnsi="Times New Roman" w:cs="Times New Roman"/>
          <w:b/>
          <w:bCs/>
          <w:lang w:val="en-US" w:eastAsia="ru-RU"/>
        </w:rPr>
        <w:t>2020 рік</w:t>
      </w:r>
      <w:r w:rsidRPr="00A962ED">
        <w:rPr>
          <w:rFonts w:ascii="Times New Roman" w:eastAsia="Times New Roman" w:hAnsi="Times New Roman" w:cs="Times New Roman"/>
          <w:b/>
          <w:bCs/>
          <w:lang w:val="uk-UA" w:eastAsia="ru-RU"/>
        </w:rPr>
        <w:t xml:space="preserve"> </w:t>
      </w:r>
    </w:p>
    <w:p w:rsidR="00A962ED" w:rsidRPr="00A962ED" w:rsidRDefault="00A962ED" w:rsidP="00A962ED">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A962ED" w:rsidRPr="00A962ED" w:rsidTr="00A2283E">
        <w:trPr>
          <w:jc w:val="right"/>
        </w:trPr>
        <w:tc>
          <w:tcPr>
            <w:tcW w:w="8613" w:type="dxa"/>
            <w:tcBorders>
              <w:right w:val="single" w:sz="4" w:space="0" w:color="auto"/>
            </w:tcBorders>
            <w:vAlign w:val="center"/>
          </w:tcPr>
          <w:p w:rsidR="00A962ED" w:rsidRPr="00A962ED" w:rsidRDefault="00A962ED" w:rsidP="00A962ED">
            <w:pPr>
              <w:widowControl w:val="0"/>
              <w:spacing w:after="0" w:line="240" w:lineRule="auto"/>
              <w:rPr>
                <w:rFonts w:ascii="Times New Roman" w:eastAsia="Times New Roman" w:hAnsi="Times New Roman" w:cs="Times New Roman"/>
                <w:lang w:eastAsia="ru-RU"/>
              </w:rPr>
            </w:pPr>
            <w:r w:rsidRPr="00A962ED">
              <w:rPr>
                <w:rFonts w:ascii="Times New Roman" w:eastAsia="Times New Roman" w:hAnsi="Times New Roman" w:cs="Times New Roman"/>
                <w:lang w:val="uk-UA" w:eastAsia="ru-RU"/>
              </w:rPr>
              <w:t xml:space="preserve">                                                                    </w:t>
            </w:r>
            <w:r w:rsidRPr="00A962ED">
              <w:rPr>
                <w:rFonts w:ascii="Times New Roman" w:eastAsia="Times New Roman" w:hAnsi="Times New Roman" w:cs="Times New Roman"/>
                <w:lang w:val="en-US" w:eastAsia="ru-RU"/>
              </w:rPr>
              <w:t>Форма № 3</w:t>
            </w:r>
            <w:r w:rsidRPr="00A962ED">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962ED" w:rsidRPr="00A962ED" w:rsidRDefault="00A962ED" w:rsidP="00A962ED">
            <w:pPr>
              <w:keepNext/>
              <w:keepLines/>
              <w:widowControl w:val="0"/>
              <w:suppressAutoHyphens/>
              <w:spacing w:after="0" w:line="240" w:lineRule="auto"/>
              <w:rPr>
                <w:rFonts w:ascii="Times New Roman" w:eastAsia="Times New Roman" w:hAnsi="Times New Roman" w:cs="Times New Roman"/>
                <w:lang w:val="en-US" w:eastAsia="ru-RU"/>
              </w:rPr>
            </w:pPr>
            <w:r w:rsidRPr="00A962ED">
              <w:rPr>
                <w:rFonts w:ascii="Times New Roman" w:eastAsia="Times New Roman" w:hAnsi="Times New Roman" w:cs="Times New Roman"/>
                <w:lang w:val="en-US" w:eastAsia="ru-RU"/>
              </w:rPr>
              <w:t>1801004</w:t>
            </w:r>
          </w:p>
        </w:tc>
      </w:tr>
    </w:tbl>
    <w:p w:rsidR="00A962ED" w:rsidRPr="00A962ED" w:rsidRDefault="00A962ED" w:rsidP="00A962ED">
      <w:pPr>
        <w:widowControl w:val="0"/>
        <w:spacing w:after="0" w:line="240" w:lineRule="auto"/>
        <w:jc w:val="center"/>
        <w:rPr>
          <w:rFonts w:ascii="Times New Roman" w:eastAsia="Times New Roman" w:hAnsi="Times New Roman" w:cs="Times New Roman"/>
          <w:b/>
          <w:bCs/>
          <w:sz w:val="10"/>
          <w:szCs w:val="10"/>
          <w:lang w:eastAsia="ru-RU"/>
        </w:rPr>
      </w:pPr>
    </w:p>
    <w:p w:rsidR="00A962ED" w:rsidRPr="00A962ED" w:rsidRDefault="00A962ED" w:rsidP="00A962ED">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962ED" w:rsidRPr="00A962ED" w:rsidTr="00A2283E">
        <w:tc>
          <w:tcPr>
            <w:tcW w:w="5107"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keepNext/>
              <w:spacing w:after="0" w:line="240" w:lineRule="auto"/>
              <w:jc w:val="center"/>
              <w:outlineLvl w:val="0"/>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uk-UA" w:eastAsia="ru-RU"/>
              </w:rPr>
              <w:t>За</w:t>
            </w:r>
            <w:r w:rsidRPr="00A962ED">
              <w:rPr>
                <w:rFonts w:ascii="Times New Roman" w:eastAsia="Times New Roman" w:hAnsi="Times New Roman" w:cs="Times New Roman"/>
                <w:b/>
                <w:bCs/>
                <w:sz w:val="20"/>
                <w:szCs w:val="20"/>
                <w:lang w:eastAsia="ru-RU"/>
              </w:rPr>
              <w:t xml:space="preserve"> звітн</w:t>
            </w:r>
            <w:r w:rsidRPr="00A962ED">
              <w:rPr>
                <w:rFonts w:ascii="Times New Roman" w:eastAsia="Times New Roman" w:hAnsi="Times New Roman" w:cs="Times New Roman"/>
                <w:b/>
                <w:bCs/>
                <w:sz w:val="20"/>
                <w:szCs w:val="20"/>
                <w:lang w:val="uk-UA" w:eastAsia="ru-RU"/>
              </w:rPr>
              <w:t>ий</w:t>
            </w:r>
            <w:r w:rsidRPr="00A962ED">
              <w:rPr>
                <w:rFonts w:ascii="Times New Roman" w:eastAsia="Times New Roman" w:hAnsi="Times New Roman" w:cs="Times New Roman"/>
                <w:b/>
                <w:bCs/>
                <w:sz w:val="20"/>
                <w:szCs w:val="20"/>
                <w:lang w:eastAsia="ru-RU"/>
              </w:rPr>
              <w:t xml:space="preserve"> </w:t>
            </w:r>
            <w:r w:rsidRPr="00A962E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color w:val="000000"/>
                <w:sz w:val="20"/>
                <w:szCs w:val="20"/>
                <w:lang w:val="uk-UA" w:eastAsia="ru-RU"/>
              </w:rPr>
              <w:t>За аналогічний</w:t>
            </w:r>
            <w:r w:rsidRPr="00A962ED">
              <w:rPr>
                <w:rFonts w:ascii="Times New Roman" w:eastAsia="Times New Roman" w:hAnsi="Times New Roman" w:cs="Times New Roman"/>
                <w:b/>
                <w:color w:val="000000"/>
                <w:sz w:val="20"/>
                <w:szCs w:val="20"/>
                <w:lang w:val="uk-UA" w:eastAsia="ru-RU"/>
              </w:rPr>
              <w:br/>
              <w:t>період попереднього року</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4</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 Рух коштів у результаті операційної діяльності</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Надходження від:</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81585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61358</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812</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2950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2510</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Витрачання на оплату:</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(46520)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(36614)</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(17515)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(14105)</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(3908)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(3222)</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(11587)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(8166)</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(623)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(824)</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(7803)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(2250)</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(3161)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(5117)</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5050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2577</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II. Рух коштів у результаті інвестиційної діяльності</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Надходження від реалізації:</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Надходження від отриманих:</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Витрачання на придбання:</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(952)</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-952</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III. Рух коштів у результаті фінансової діяльності</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Надходження від:</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Витрачання на:</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5050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1625</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r>
      <w:tr w:rsidR="00A962ED" w:rsidRPr="00A962ED" w:rsidTr="00A2283E">
        <w:tc>
          <w:tcPr>
            <w:tcW w:w="5107"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6675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1625</w:t>
            </w:r>
          </w:p>
        </w:tc>
      </w:tr>
    </w:tbl>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962ED">
        <w:rPr>
          <w:rFonts w:ascii="Courier New" w:eastAsia="Times New Roman" w:hAnsi="Courier New" w:cs="Courier New"/>
          <w:sz w:val="20"/>
          <w:szCs w:val="20"/>
          <w:lang w:val="en-US" w:eastAsia="ru-RU"/>
        </w:rPr>
        <w:t xml:space="preserve"> </w:t>
      </w: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A962ED" w:rsidRPr="00A962ED" w:rsidTr="00A2283E">
        <w:tc>
          <w:tcPr>
            <w:tcW w:w="3085"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sz w:val="20"/>
                <w:szCs w:val="20"/>
                <w:lang w:val="en-US" w:eastAsia="ru-RU"/>
              </w:rPr>
              <w:lastRenderedPageBreak/>
              <w:t>Директор</w:t>
            </w:r>
          </w:p>
        </w:tc>
        <w:tc>
          <w:tcPr>
            <w:tcW w:w="2623"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sz w:val="20"/>
                <w:szCs w:val="20"/>
                <w:lang w:val="en-US" w:eastAsia="ru-RU"/>
              </w:rPr>
              <w:t>Бортник Петро Петрович</w:t>
            </w:r>
          </w:p>
        </w:tc>
      </w:tr>
      <w:tr w:rsidR="00A962ED" w:rsidRPr="00A962ED" w:rsidTr="00A2283E">
        <w:tc>
          <w:tcPr>
            <w:tcW w:w="3085"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color w:val="000000"/>
                <w:sz w:val="16"/>
                <w:szCs w:val="16"/>
                <w:lang w:val="en-US" w:eastAsia="ru-RU"/>
              </w:rPr>
              <w:t>(</w:t>
            </w:r>
            <w:r w:rsidRPr="00A962ED">
              <w:rPr>
                <w:rFonts w:ascii="Times New Roman" w:eastAsia="Times New Roman" w:hAnsi="Times New Roman" w:cs="Times New Roman"/>
                <w:b/>
                <w:color w:val="000000"/>
                <w:sz w:val="16"/>
                <w:szCs w:val="16"/>
                <w:lang w:eastAsia="ru-RU"/>
              </w:rPr>
              <w:t>підпис</w:t>
            </w:r>
            <w:r w:rsidRPr="00A962E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962ED" w:rsidRPr="00A962ED" w:rsidTr="00A2283E">
        <w:tc>
          <w:tcPr>
            <w:tcW w:w="3085"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962ED" w:rsidRPr="00A962ED" w:rsidTr="00A2283E">
        <w:tc>
          <w:tcPr>
            <w:tcW w:w="3085"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sz w:val="20"/>
                <w:szCs w:val="20"/>
                <w:lang w:eastAsia="ru-RU"/>
              </w:rPr>
              <w:t>Головний бухгалтер</w:t>
            </w:r>
            <w:r w:rsidRPr="00A962ED">
              <w:rPr>
                <w:rFonts w:ascii="Times New Roman" w:eastAsia="Times New Roman" w:hAnsi="Times New Roman" w:cs="Times New Roman"/>
                <w:b/>
                <w:color w:val="000000"/>
                <w:sz w:val="20"/>
                <w:szCs w:val="20"/>
                <w:lang w:eastAsia="ru-RU"/>
              </w:rPr>
              <w:t xml:space="preserve"> </w:t>
            </w:r>
            <w:r w:rsidRPr="00A962ED">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sz w:val="20"/>
                <w:szCs w:val="20"/>
                <w:lang w:val="en-US" w:eastAsia="ru-RU"/>
              </w:rPr>
              <w:t>Стадник Нiна Петрiвна</w:t>
            </w:r>
          </w:p>
        </w:tc>
      </w:tr>
      <w:tr w:rsidR="00A962ED" w:rsidRPr="00A962ED" w:rsidTr="00A2283E">
        <w:tc>
          <w:tcPr>
            <w:tcW w:w="3085"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color w:val="000000"/>
                <w:sz w:val="16"/>
                <w:szCs w:val="16"/>
                <w:lang w:val="en-US" w:eastAsia="ru-RU"/>
              </w:rPr>
              <w:t>(</w:t>
            </w:r>
            <w:r w:rsidRPr="00A962ED">
              <w:rPr>
                <w:rFonts w:ascii="Times New Roman" w:eastAsia="Times New Roman" w:hAnsi="Times New Roman" w:cs="Times New Roman"/>
                <w:b/>
                <w:color w:val="000000"/>
                <w:sz w:val="16"/>
                <w:szCs w:val="16"/>
                <w:lang w:eastAsia="ru-RU"/>
              </w:rPr>
              <w:t>підпис</w:t>
            </w:r>
            <w:r w:rsidRPr="00A962E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Default="00A962ED">
      <w:pPr>
        <w:sectPr w:rsidR="00A962ED" w:rsidSect="00A962ED">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A962ED" w:rsidRPr="00A962ED" w:rsidTr="00A2283E">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p>
        </w:tc>
        <w:tc>
          <w:tcPr>
            <w:tcW w:w="1956" w:type="dxa"/>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eastAsia="ru-RU"/>
              </w:rPr>
            </w:pPr>
            <w:r w:rsidRPr="00A962ED">
              <w:rPr>
                <w:rFonts w:ascii="Times New Roman" w:eastAsia="Times New Roman" w:hAnsi="Times New Roman" w:cs="Times New Roman"/>
                <w:sz w:val="18"/>
                <w:szCs w:val="18"/>
                <w:lang w:val="uk-UA" w:eastAsia="ru-RU"/>
              </w:rPr>
              <w:t>Коди</w:t>
            </w:r>
          </w:p>
        </w:tc>
      </w:tr>
      <w:tr w:rsidR="00A962ED" w:rsidRPr="00A962ED" w:rsidTr="00A2283E">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p>
        </w:tc>
        <w:tc>
          <w:tcPr>
            <w:tcW w:w="1956" w:type="dxa"/>
          </w:tcPr>
          <w:p w:rsidR="00A962ED" w:rsidRPr="00A962ED" w:rsidRDefault="00A962ED" w:rsidP="00A962ED">
            <w:pPr>
              <w:widowControl w:val="0"/>
              <w:spacing w:after="0" w:line="240" w:lineRule="auto"/>
              <w:jc w:val="center"/>
              <w:rPr>
                <w:rFonts w:ascii="Times New Roman" w:eastAsia="Times New Roman" w:hAnsi="Times New Roman" w:cs="Times New Roman"/>
                <w:sz w:val="16"/>
                <w:szCs w:val="16"/>
                <w:lang w:eastAsia="ru-RU"/>
              </w:rPr>
            </w:pPr>
            <w:r w:rsidRPr="00A962E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val="en-US" w:eastAsia="ru-RU"/>
              </w:rPr>
            </w:pPr>
            <w:r w:rsidRPr="00A962E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A962ED" w:rsidRPr="00A962ED" w:rsidRDefault="00A962ED" w:rsidP="00A962ED">
            <w:pPr>
              <w:widowControl w:val="0"/>
              <w:spacing w:after="0" w:line="240" w:lineRule="auto"/>
              <w:rPr>
                <w:rFonts w:ascii="Times New Roman" w:eastAsia="Times New Roman" w:hAnsi="Times New Roman" w:cs="Times New Roman"/>
                <w:bCs/>
                <w:sz w:val="18"/>
                <w:szCs w:val="18"/>
                <w:lang w:val="en-US" w:eastAsia="ru-RU"/>
              </w:rPr>
            </w:pPr>
            <w:r w:rsidRPr="00A962E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962ED" w:rsidRPr="00A962ED" w:rsidRDefault="00A962ED" w:rsidP="00A962ED">
            <w:pPr>
              <w:widowControl w:val="0"/>
              <w:spacing w:after="0" w:line="240" w:lineRule="auto"/>
              <w:rPr>
                <w:rFonts w:ascii="Times New Roman" w:eastAsia="Times New Roman" w:hAnsi="Times New Roman" w:cs="Times New Roman"/>
                <w:bCs/>
                <w:sz w:val="18"/>
                <w:szCs w:val="18"/>
                <w:lang w:val="en-US" w:eastAsia="ru-RU"/>
              </w:rPr>
            </w:pPr>
            <w:r w:rsidRPr="00A962ED">
              <w:rPr>
                <w:rFonts w:ascii="Times New Roman" w:eastAsia="Times New Roman" w:hAnsi="Times New Roman" w:cs="Times New Roman"/>
                <w:bCs/>
                <w:sz w:val="18"/>
                <w:szCs w:val="18"/>
                <w:lang w:val="en-US" w:eastAsia="ru-RU"/>
              </w:rPr>
              <w:t>01</w:t>
            </w:r>
          </w:p>
        </w:tc>
      </w:tr>
      <w:tr w:rsidR="00A962ED" w:rsidRPr="00A962ED" w:rsidTr="00A2283E">
        <w:tc>
          <w:tcPr>
            <w:tcW w:w="6082" w:type="dxa"/>
          </w:tcPr>
          <w:p w:rsidR="00A962ED" w:rsidRPr="00A962ED" w:rsidRDefault="00A962ED" w:rsidP="00A962ED">
            <w:pPr>
              <w:widowControl w:val="0"/>
              <w:spacing w:after="0" w:line="240" w:lineRule="auto"/>
              <w:rPr>
                <w:rFonts w:ascii="Times New Roman" w:eastAsia="Times New Roman" w:hAnsi="Times New Roman" w:cs="Times New Roman"/>
                <w:sz w:val="20"/>
                <w:szCs w:val="20"/>
                <w:lang w:val="en-US" w:eastAsia="ru-RU"/>
              </w:rPr>
            </w:pPr>
            <w:r w:rsidRPr="00A962ED">
              <w:rPr>
                <w:rFonts w:ascii="Times New Roman" w:eastAsia="Times New Roman" w:hAnsi="Times New Roman" w:cs="Times New Roman"/>
                <w:sz w:val="20"/>
                <w:szCs w:val="20"/>
                <w:lang w:val="uk-UA" w:eastAsia="ru-RU"/>
              </w:rPr>
              <w:t xml:space="preserve">Підприємство  </w:t>
            </w:r>
            <w:r w:rsidRPr="00A962ED">
              <w:rPr>
                <w:rFonts w:ascii="Times New Roman" w:eastAsia="Times New Roman" w:hAnsi="Times New Roman" w:cs="Times New Roman"/>
                <w:sz w:val="20"/>
                <w:szCs w:val="20"/>
                <w:lang w:val="en-US" w:eastAsia="ru-RU"/>
              </w:rPr>
              <w:t xml:space="preserve"> </w:t>
            </w:r>
            <w:r w:rsidRPr="00A962ED">
              <w:rPr>
                <w:rFonts w:ascii="Times New Roman" w:eastAsia="Times New Roman" w:hAnsi="Times New Roman" w:cs="Times New Roman"/>
                <w:sz w:val="20"/>
                <w:szCs w:val="20"/>
                <w:u w:val="single"/>
                <w:lang w:val="en-US" w:eastAsia="ru-RU"/>
              </w:rPr>
              <w:t>Приватне акціонерне товариство "Рафалівський кар'єр"</w:t>
            </w:r>
          </w:p>
        </w:tc>
        <w:tc>
          <w:tcPr>
            <w:tcW w:w="1956" w:type="dxa"/>
          </w:tcPr>
          <w:p w:rsidR="00A962ED" w:rsidRPr="00A962ED" w:rsidRDefault="00A962ED" w:rsidP="00A962ED">
            <w:pPr>
              <w:widowControl w:val="0"/>
              <w:spacing w:after="0" w:line="240" w:lineRule="auto"/>
              <w:rPr>
                <w:rFonts w:ascii="Times New Roman" w:eastAsia="Times New Roman" w:hAnsi="Times New Roman" w:cs="Times New Roman"/>
                <w:sz w:val="18"/>
                <w:szCs w:val="18"/>
                <w:lang w:eastAsia="ru-RU"/>
              </w:rPr>
            </w:pPr>
            <w:r w:rsidRPr="00A962E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962ED" w:rsidRPr="00A962ED" w:rsidRDefault="00A962ED" w:rsidP="00A962ED">
            <w:pPr>
              <w:widowControl w:val="0"/>
              <w:spacing w:after="0" w:line="240" w:lineRule="auto"/>
              <w:jc w:val="center"/>
              <w:rPr>
                <w:rFonts w:ascii="Times New Roman" w:eastAsia="Times New Roman" w:hAnsi="Times New Roman" w:cs="Times New Roman"/>
                <w:sz w:val="18"/>
                <w:szCs w:val="18"/>
                <w:lang w:val="en-US" w:eastAsia="ru-RU"/>
              </w:rPr>
            </w:pPr>
            <w:r w:rsidRPr="00A962ED">
              <w:rPr>
                <w:rFonts w:ascii="Times New Roman" w:eastAsia="Times New Roman" w:hAnsi="Times New Roman" w:cs="Times New Roman"/>
                <w:sz w:val="18"/>
                <w:szCs w:val="18"/>
                <w:lang w:val="en-US" w:eastAsia="ru-RU"/>
              </w:rPr>
              <w:t>13976731</w:t>
            </w:r>
          </w:p>
        </w:tc>
      </w:tr>
    </w:tbl>
    <w:p w:rsidR="00A962ED" w:rsidRPr="00A962ED" w:rsidRDefault="00A962ED" w:rsidP="00A962ED">
      <w:pPr>
        <w:widowControl w:val="0"/>
        <w:spacing w:after="0" w:line="240" w:lineRule="auto"/>
        <w:jc w:val="center"/>
        <w:rPr>
          <w:rFonts w:ascii="Times New Roman" w:eastAsia="Times New Roman" w:hAnsi="Times New Roman" w:cs="Times New Roman"/>
          <w:b/>
          <w:bCs/>
          <w:lang w:val="uk-UA" w:eastAsia="ru-RU"/>
        </w:rPr>
      </w:pPr>
    </w:p>
    <w:p w:rsidR="00A962ED" w:rsidRPr="00A962ED" w:rsidRDefault="00A962ED" w:rsidP="00A962ED">
      <w:pPr>
        <w:widowControl w:val="0"/>
        <w:spacing w:after="0" w:line="240" w:lineRule="auto"/>
        <w:jc w:val="center"/>
        <w:rPr>
          <w:rFonts w:ascii="Times New Roman" w:eastAsia="Times New Roman" w:hAnsi="Times New Roman" w:cs="Times New Roman"/>
          <w:b/>
          <w:bCs/>
          <w:lang w:eastAsia="ru-RU"/>
        </w:rPr>
      </w:pPr>
      <w:r w:rsidRPr="00A962ED">
        <w:rPr>
          <w:rFonts w:ascii="Times New Roman" w:eastAsia="Times New Roman" w:hAnsi="Times New Roman" w:cs="Times New Roman"/>
          <w:b/>
          <w:bCs/>
          <w:lang w:val="en-US" w:eastAsia="ru-RU"/>
        </w:rPr>
        <w:t>Звіт</w:t>
      </w:r>
      <w:r w:rsidRPr="00A962ED">
        <w:rPr>
          <w:rFonts w:ascii="Times New Roman" w:eastAsia="Times New Roman" w:hAnsi="Times New Roman" w:cs="Times New Roman"/>
          <w:b/>
          <w:bCs/>
          <w:lang w:val="uk-UA" w:eastAsia="ru-RU"/>
        </w:rPr>
        <w:t xml:space="preserve"> про власний капітал</w:t>
      </w:r>
    </w:p>
    <w:p w:rsidR="00A962ED" w:rsidRPr="00A962ED" w:rsidRDefault="00A962ED" w:rsidP="00A962ED">
      <w:pPr>
        <w:widowControl w:val="0"/>
        <w:spacing w:after="0" w:line="240" w:lineRule="auto"/>
        <w:jc w:val="center"/>
        <w:rPr>
          <w:rFonts w:ascii="Times New Roman" w:eastAsia="Times New Roman" w:hAnsi="Times New Roman" w:cs="Times New Roman"/>
          <w:b/>
          <w:bCs/>
          <w:lang w:val="uk-UA" w:eastAsia="ru-RU"/>
        </w:rPr>
      </w:pPr>
      <w:r w:rsidRPr="00A962ED">
        <w:rPr>
          <w:rFonts w:ascii="Times New Roman" w:eastAsia="Times New Roman" w:hAnsi="Times New Roman" w:cs="Times New Roman"/>
          <w:b/>
          <w:bCs/>
          <w:lang w:val="en-US" w:eastAsia="ru-RU"/>
        </w:rPr>
        <w:t>з</w:t>
      </w:r>
      <w:r w:rsidRPr="00A962ED">
        <w:rPr>
          <w:rFonts w:ascii="Times New Roman" w:eastAsia="Times New Roman" w:hAnsi="Times New Roman" w:cs="Times New Roman"/>
          <w:b/>
          <w:bCs/>
          <w:lang w:val="uk-UA" w:eastAsia="ru-RU"/>
        </w:rPr>
        <w:t xml:space="preserve">а </w:t>
      </w:r>
      <w:r w:rsidRPr="00A962ED">
        <w:rPr>
          <w:rFonts w:ascii="Times New Roman" w:eastAsia="Times New Roman" w:hAnsi="Times New Roman" w:cs="Times New Roman"/>
          <w:b/>
          <w:bCs/>
          <w:lang w:val="en-US" w:eastAsia="ru-RU"/>
        </w:rPr>
        <w:t>2020 рік</w:t>
      </w:r>
      <w:r w:rsidRPr="00A962ED">
        <w:rPr>
          <w:rFonts w:ascii="Times New Roman" w:eastAsia="Times New Roman" w:hAnsi="Times New Roman" w:cs="Times New Roman"/>
          <w:b/>
          <w:bCs/>
          <w:lang w:val="uk-UA" w:eastAsia="ru-RU"/>
        </w:rPr>
        <w:t xml:space="preserve"> </w:t>
      </w:r>
    </w:p>
    <w:p w:rsidR="00A962ED" w:rsidRPr="00A962ED" w:rsidRDefault="00A962ED" w:rsidP="00A962ED">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A962ED" w:rsidRPr="00A962ED" w:rsidTr="00A2283E">
        <w:trPr>
          <w:jc w:val="right"/>
        </w:trPr>
        <w:tc>
          <w:tcPr>
            <w:tcW w:w="8613" w:type="dxa"/>
            <w:tcBorders>
              <w:right w:val="single" w:sz="4" w:space="0" w:color="auto"/>
            </w:tcBorders>
            <w:vAlign w:val="center"/>
          </w:tcPr>
          <w:p w:rsidR="00A962ED" w:rsidRPr="00A962ED" w:rsidRDefault="00A962ED" w:rsidP="00A962ED">
            <w:pPr>
              <w:widowControl w:val="0"/>
              <w:spacing w:after="0" w:line="240" w:lineRule="auto"/>
              <w:rPr>
                <w:rFonts w:ascii="Times New Roman" w:eastAsia="Times New Roman" w:hAnsi="Times New Roman" w:cs="Times New Roman"/>
                <w:lang w:eastAsia="ru-RU"/>
              </w:rPr>
            </w:pPr>
            <w:r w:rsidRPr="00A962ED">
              <w:rPr>
                <w:rFonts w:ascii="Times New Roman" w:eastAsia="Times New Roman" w:hAnsi="Times New Roman" w:cs="Times New Roman"/>
                <w:lang w:val="uk-UA" w:eastAsia="ru-RU"/>
              </w:rPr>
              <w:t xml:space="preserve">                                                                    </w:t>
            </w:r>
            <w:r w:rsidRPr="00A962ED">
              <w:rPr>
                <w:rFonts w:ascii="Times New Roman" w:eastAsia="Times New Roman" w:hAnsi="Times New Roman" w:cs="Times New Roman"/>
                <w:lang w:val="en-US" w:eastAsia="ru-RU"/>
              </w:rPr>
              <w:t>Форма № 4</w:t>
            </w:r>
            <w:r w:rsidRPr="00A962ED">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962ED" w:rsidRPr="00A962ED" w:rsidRDefault="00A962ED" w:rsidP="00A962ED">
            <w:pPr>
              <w:keepNext/>
              <w:keepLines/>
              <w:widowControl w:val="0"/>
              <w:suppressAutoHyphens/>
              <w:spacing w:after="0" w:line="240" w:lineRule="auto"/>
              <w:rPr>
                <w:rFonts w:ascii="Times New Roman" w:eastAsia="Times New Roman" w:hAnsi="Times New Roman" w:cs="Times New Roman"/>
                <w:lang w:val="en-US" w:eastAsia="ru-RU"/>
              </w:rPr>
            </w:pPr>
            <w:r w:rsidRPr="00A962ED">
              <w:rPr>
                <w:rFonts w:ascii="Times New Roman" w:eastAsia="Times New Roman" w:hAnsi="Times New Roman" w:cs="Times New Roman"/>
                <w:lang w:val="en-US" w:eastAsia="ru-RU"/>
              </w:rPr>
              <w:t>1801005</w:t>
            </w:r>
          </w:p>
        </w:tc>
      </w:tr>
    </w:tbl>
    <w:p w:rsidR="00A962ED" w:rsidRPr="00A962ED" w:rsidRDefault="00A962ED" w:rsidP="00A962ED">
      <w:pPr>
        <w:widowControl w:val="0"/>
        <w:spacing w:after="0" w:line="240" w:lineRule="auto"/>
        <w:jc w:val="center"/>
        <w:rPr>
          <w:rFonts w:ascii="Times New Roman" w:eastAsia="Times New Roman" w:hAnsi="Times New Roman" w:cs="Times New Roman"/>
          <w:b/>
          <w:bCs/>
          <w:sz w:val="10"/>
          <w:szCs w:val="10"/>
          <w:lang w:eastAsia="ru-RU"/>
        </w:rPr>
      </w:pPr>
    </w:p>
    <w:p w:rsidR="00A962ED" w:rsidRPr="00A962ED" w:rsidRDefault="00A962ED" w:rsidP="00A962ED">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A962ED" w:rsidRPr="00A962ED" w:rsidTr="00A2283E">
        <w:trPr>
          <w:trHeight w:val="345"/>
        </w:trPr>
        <w:tc>
          <w:tcPr>
            <w:tcW w:w="2506" w:type="dxa"/>
            <w:tcBorders>
              <w:left w:val="single" w:sz="6" w:space="0" w:color="auto"/>
              <w:bottom w:val="single" w:sz="6" w:space="0" w:color="auto"/>
              <w:right w:val="single" w:sz="6" w:space="0" w:color="auto"/>
            </w:tcBorders>
            <w:vAlign w:val="center"/>
          </w:tcPr>
          <w:p w:rsidR="00A962ED" w:rsidRPr="00A962ED" w:rsidRDefault="00A962ED" w:rsidP="00A962ED">
            <w:pPr>
              <w:keepNext/>
              <w:spacing w:after="0" w:line="240" w:lineRule="auto"/>
              <w:jc w:val="center"/>
              <w:outlineLvl w:val="0"/>
              <w:rPr>
                <w:rFonts w:ascii="Times New Roman" w:eastAsia="Times New Roman" w:hAnsi="Times New Roman" w:cs="Times New Roman"/>
                <w:b/>
                <w:bCs/>
                <w:sz w:val="20"/>
                <w:szCs w:val="20"/>
                <w:lang w:val="uk-UA" w:eastAsia="ru-RU"/>
              </w:rPr>
            </w:pPr>
            <w:r w:rsidRPr="00A962ED">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A962ED">
              <w:rPr>
                <w:rFonts w:ascii="Times New Roman" w:eastAsia="Times New Roman" w:hAnsi="Times New Roman" w:cs="Times New Roman"/>
                <w:b/>
                <w:color w:val="000000"/>
                <w:sz w:val="20"/>
                <w:szCs w:val="20"/>
                <w:lang w:val="uk-UA" w:eastAsia="ru-RU"/>
              </w:rPr>
              <w:t>Зареєст-рований (пайовий)</w:t>
            </w:r>
          </w:p>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A962ED">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sz w:val="20"/>
                <w:szCs w:val="20"/>
                <w:lang w:val="uk-UA" w:eastAsia="ru-RU"/>
              </w:rPr>
            </w:pPr>
            <w:r w:rsidRPr="00A962ED">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A962ED">
              <w:rPr>
                <w:rFonts w:ascii="Times New Roman" w:eastAsia="Times New Roman" w:hAnsi="Times New Roman" w:cs="Times New Roman"/>
                <w:b/>
                <w:color w:val="000000"/>
                <w:sz w:val="20"/>
                <w:szCs w:val="20"/>
                <w:lang w:val="uk-UA" w:eastAsia="ru-RU"/>
              </w:rPr>
              <w:t>Нероз-</w:t>
            </w:r>
          </w:p>
          <w:p w:rsidR="00A962ED" w:rsidRPr="00A962ED" w:rsidRDefault="00A962ED" w:rsidP="00A962E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A962ED">
              <w:rPr>
                <w:rFonts w:ascii="Times New Roman" w:eastAsia="Times New Roman" w:hAnsi="Times New Roman" w:cs="Times New Roman"/>
                <w:b/>
                <w:color w:val="000000"/>
                <w:sz w:val="20"/>
                <w:szCs w:val="20"/>
                <w:lang w:val="uk-UA" w:eastAsia="ru-RU"/>
              </w:rPr>
              <w:t>поділе-</w:t>
            </w:r>
          </w:p>
          <w:p w:rsidR="00A962ED" w:rsidRPr="00A962ED" w:rsidRDefault="00A962ED" w:rsidP="00A962ED">
            <w:pPr>
              <w:widowControl w:val="0"/>
              <w:spacing w:after="0" w:line="240" w:lineRule="auto"/>
              <w:jc w:val="center"/>
              <w:rPr>
                <w:rFonts w:ascii="Times New Roman" w:eastAsia="Times New Roman" w:hAnsi="Times New Roman" w:cs="Times New Roman"/>
                <w:b/>
                <w:sz w:val="20"/>
                <w:szCs w:val="20"/>
                <w:lang w:val="uk-UA" w:eastAsia="ru-RU"/>
              </w:rPr>
            </w:pPr>
            <w:r w:rsidRPr="00A962ED">
              <w:rPr>
                <w:rFonts w:ascii="Times New Roman" w:eastAsia="Times New Roman" w:hAnsi="Times New Roman" w:cs="Times New Roman"/>
                <w:b/>
                <w:color w:val="000000"/>
                <w:sz w:val="20"/>
                <w:szCs w:val="20"/>
                <w:lang w:val="uk-UA" w:eastAsia="ru-RU"/>
              </w:rPr>
              <w:t>ний прибуток</w:t>
            </w:r>
            <w:r w:rsidRPr="00A962ED">
              <w:rPr>
                <w:rFonts w:ascii="Times New Roman" w:eastAsia="Times New Roman" w:hAnsi="Times New Roman" w:cs="Times New Roman"/>
                <w:b/>
                <w:lang w:eastAsia="ru-RU"/>
              </w:rPr>
              <w:t xml:space="preserve"> </w:t>
            </w:r>
            <w:r w:rsidRPr="00A962ED">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sz w:val="20"/>
                <w:szCs w:val="20"/>
                <w:lang w:val="uk-UA" w:eastAsia="ru-RU"/>
              </w:rPr>
            </w:pPr>
            <w:r w:rsidRPr="00A962ED">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A962ED">
              <w:rPr>
                <w:rFonts w:ascii="Times New Roman" w:eastAsia="Times New Roman" w:hAnsi="Times New Roman" w:cs="Times New Roman"/>
                <w:b/>
                <w:color w:val="000000"/>
                <w:sz w:val="20"/>
                <w:szCs w:val="20"/>
                <w:lang w:val="uk-UA" w:eastAsia="ru-RU"/>
              </w:rPr>
              <w:t>Вилу</w:t>
            </w:r>
            <w:r w:rsidRPr="00A962ED">
              <w:rPr>
                <w:rFonts w:ascii="Times New Roman" w:eastAsia="Times New Roman" w:hAnsi="Times New Roman" w:cs="Times New Roman"/>
                <w:b/>
                <w:color w:val="000000"/>
                <w:sz w:val="20"/>
                <w:szCs w:val="20"/>
                <w:lang w:val="en-US" w:eastAsia="ru-RU"/>
              </w:rPr>
              <w:t>-</w:t>
            </w:r>
            <w:r w:rsidRPr="00A962ED">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sz w:val="20"/>
                <w:szCs w:val="20"/>
                <w:lang w:val="uk-UA" w:eastAsia="ru-RU"/>
              </w:rPr>
            </w:pPr>
            <w:r w:rsidRPr="00A962ED">
              <w:rPr>
                <w:rFonts w:ascii="Times New Roman" w:eastAsia="Times New Roman" w:hAnsi="Times New Roman" w:cs="Times New Roman"/>
                <w:b/>
                <w:sz w:val="20"/>
                <w:szCs w:val="20"/>
                <w:lang w:val="uk-UA" w:eastAsia="ru-RU"/>
              </w:rPr>
              <w:t>Всього</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eastAsia="ru-RU"/>
              </w:rPr>
            </w:pPr>
            <w:r w:rsidRPr="00A962ED">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
                <w:bCs/>
                <w:sz w:val="20"/>
                <w:szCs w:val="20"/>
                <w:lang w:val="uk-UA" w:eastAsia="ru-RU"/>
              </w:rPr>
            </w:pPr>
            <w:r w:rsidRPr="00A962ED">
              <w:rPr>
                <w:rFonts w:ascii="Times New Roman" w:eastAsia="Times New Roman" w:hAnsi="Times New Roman" w:cs="Times New Roman"/>
                <w:b/>
                <w:bCs/>
                <w:sz w:val="20"/>
                <w:szCs w:val="20"/>
                <w:lang w:val="uk-UA" w:eastAsia="ru-RU"/>
              </w:rPr>
              <w:t>10</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1646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247</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14044</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15937</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Коригування:</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1646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247</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14044</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15937</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2274</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2274</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Розподіл прибутку:</w:t>
            </w:r>
          </w:p>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2274</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2274</w:t>
            </w:r>
          </w:p>
        </w:tc>
      </w:tr>
      <w:tr w:rsidR="00A962ED" w:rsidRPr="00A962ED" w:rsidTr="00A2283E">
        <w:tc>
          <w:tcPr>
            <w:tcW w:w="2506" w:type="dxa"/>
            <w:tcBorders>
              <w:top w:val="single" w:sz="6" w:space="0" w:color="auto"/>
              <w:left w:val="single" w:sz="6" w:space="0" w:color="auto"/>
              <w:bottom w:val="single" w:sz="6" w:space="0" w:color="auto"/>
              <w:right w:val="single" w:sz="6" w:space="0" w:color="auto"/>
            </w:tcBorders>
            <w:shd w:val="clear" w:color="auto" w:fill="auto"/>
          </w:tcPr>
          <w:p w:rsidR="00A962ED" w:rsidRPr="00A962ED" w:rsidRDefault="00A962ED" w:rsidP="00A962ED">
            <w:pPr>
              <w:widowControl w:val="0"/>
              <w:spacing w:after="0" w:line="240" w:lineRule="auto"/>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eastAsia="ru-RU"/>
              </w:rPr>
            </w:pPr>
            <w:r w:rsidRPr="00A962ED">
              <w:rPr>
                <w:rFonts w:ascii="Times New Roman" w:eastAsia="Times New Roman" w:hAnsi="Times New Roman" w:cs="Times New Roman"/>
                <w:bCs/>
                <w:sz w:val="20"/>
                <w:szCs w:val="20"/>
                <w:lang w:eastAsia="ru-RU"/>
              </w:rPr>
              <w:t>1646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247</w:t>
            </w:r>
          </w:p>
        </w:tc>
        <w:tc>
          <w:tcPr>
            <w:tcW w:w="959"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16318</w:t>
            </w:r>
          </w:p>
        </w:tc>
        <w:tc>
          <w:tcPr>
            <w:tcW w:w="836"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962ED" w:rsidRPr="00A962ED" w:rsidRDefault="00A962ED" w:rsidP="00A962ED">
            <w:pPr>
              <w:widowControl w:val="0"/>
              <w:spacing w:after="0" w:line="240" w:lineRule="auto"/>
              <w:jc w:val="center"/>
              <w:rPr>
                <w:rFonts w:ascii="Times New Roman" w:eastAsia="Times New Roman" w:hAnsi="Times New Roman" w:cs="Times New Roman"/>
                <w:bCs/>
                <w:sz w:val="20"/>
                <w:szCs w:val="20"/>
                <w:lang w:val="uk-UA" w:eastAsia="ru-RU"/>
              </w:rPr>
            </w:pPr>
            <w:r w:rsidRPr="00A962ED">
              <w:rPr>
                <w:rFonts w:ascii="Times New Roman" w:eastAsia="Times New Roman" w:hAnsi="Times New Roman" w:cs="Times New Roman"/>
                <w:bCs/>
                <w:sz w:val="20"/>
                <w:szCs w:val="20"/>
                <w:lang w:val="uk-UA" w:eastAsia="ru-RU"/>
              </w:rPr>
              <w:t>18211</w:t>
            </w:r>
          </w:p>
        </w:tc>
      </w:tr>
    </w:tbl>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962ED">
        <w:rPr>
          <w:rFonts w:ascii="Courier New" w:eastAsia="Times New Roman" w:hAnsi="Courier New" w:cs="Courier New"/>
          <w:sz w:val="20"/>
          <w:szCs w:val="20"/>
          <w:lang w:val="en-US" w:eastAsia="ru-RU"/>
        </w:rPr>
        <w:t xml:space="preserve"> </w:t>
      </w: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A962ED" w:rsidRPr="00A962ED" w:rsidTr="00A2283E">
        <w:tc>
          <w:tcPr>
            <w:tcW w:w="3227"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sz w:val="20"/>
                <w:szCs w:val="20"/>
                <w:lang w:val="en-US" w:eastAsia="ru-RU"/>
              </w:rPr>
              <w:t>Бортник Петро Петрович</w:t>
            </w:r>
          </w:p>
        </w:tc>
      </w:tr>
      <w:tr w:rsidR="00A962ED" w:rsidRPr="00A962ED" w:rsidTr="00A2283E">
        <w:tc>
          <w:tcPr>
            <w:tcW w:w="3227"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color w:val="000000"/>
                <w:sz w:val="16"/>
                <w:szCs w:val="16"/>
                <w:lang w:val="en-US" w:eastAsia="ru-RU"/>
              </w:rPr>
              <w:t>(</w:t>
            </w:r>
            <w:r w:rsidRPr="00A962ED">
              <w:rPr>
                <w:rFonts w:ascii="Times New Roman" w:eastAsia="Times New Roman" w:hAnsi="Times New Roman" w:cs="Times New Roman"/>
                <w:b/>
                <w:color w:val="000000"/>
                <w:sz w:val="16"/>
                <w:szCs w:val="16"/>
                <w:lang w:eastAsia="ru-RU"/>
              </w:rPr>
              <w:t>підпис</w:t>
            </w:r>
            <w:r w:rsidRPr="00A962E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962ED" w:rsidRPr="00A962ED" w:rsidTr="00A2283E">
        <w:tc>
          <w:tcPr>
            <w:tcW w:w="3227"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962ED" w:rsidRPr="00A962ED" w:rsidTr="00A2283E">
        <w:tc>
          <w:tcPr>
            <w:tcW w:w="3227"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sz w:val="20"/>
                <w:szCs w:val="20"/>
                <w:lang w:eastAsia="ru-RU"/>
              </w:rPr>
              <w:t>Головний бухгалтер</w:t>
            </w:r>
            <w:r w:rsidRPr="00A962ED">
              <w:rPr>
                <w:rFonts w:ascii="Times New Roman" w:eastAsia="Times New Roman" w:hAnsi="Times New Roman" w:cs="Times New Roman"/>
                <w:b/>
                <w:color w:val="000000"/>
                <w:sz w:val="20"/>
                <w:szCs w:val="20"/>
                <w:lang w:eastAsia="ru-RU"/>
              </w:rPr>
              <w:t xml:space="preserve"> </w:t>
            </w:r>
            <w:r w:rsidRPr="00A962ED">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sz w:val="20"/>
                <w:szCs w:val="20"/>
                <w:lang w:val="en-US" w:eastAsia="ru-RU"/>
              </w:rPr>
              <w:t>Стадник Нiна Петрiвна</w:t>
            </w:r>
          </w:p>
        </w:tc>
      </w:tr>
      <w:tr w:rsidR="00A962ED" w:rsidRPr="00A962ED" w:rsidTr="00A2283E">
        <w:tc>
          <w:tcPr>
            <w:tcW w:w="3227"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962ED">
              <w:rPr>
                <w:rFonts w:ascii="Times New Roman" w:eastAsia="Times New Roman" w:hAnsi="Times New Roman" w:cs="Times New Roman"/>
                <w:b/>
                <w:color w:val="000000"/>
                <w:sz w:val="16"/>
                <w:szCs w:val="16"/>
                <w:lang w:val="en-US" w:eastAsia="ru-RU"/>
              </w:rPr>
              <w:t>(</w:t>
            </w:r>
            <w:r w:rsidRPr="00A962ED">
              <w:rPr>
                <w:rFonts w:ascii="Times New Roman" w:eastAsia="Times New Roman" w:hAnsi="Times New Roman" w:cs="Times New Roman"/>
                <w:b/>
                <w:color w:val="000000"/>
                <w:sz w:val="16"/>
                <w:szCs w:val="16"/>
                <w:lang w:eastAsia="ru-RU"/>
              </w:rPr>
              <w:t>підпис</w:t>
            </w:r>
            <w:r w:rsidRPr="00A962E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Pr="00A962ED" w:rsidRDefault="00A962ED" w:rsidP="00A9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962ED" w:rsidRDefault="00A962ED">
      <w:pPr>
        <w:sectPr w:rsidR="00A962ED" w:rsidSect="00A962ED">
          <w:pgSz w:w="11906" w:h="16838"/>
          <w:pgMar w:top="363" w:right="567" w:bottom="363" w:left="1417" w:header="708" w:footer="708" w:gutter="0"/>
          <w:cols w:space="708"/>
          <w:docGrid w:linePitch="360"/>
        </w:sectPr>
      </w:pPr>
    </w:p>
    <w:p w:rsidR="00A962ED" w:rsidRPr="00A962ED" w:rsidRDefault="00A962ED" w:rsidP="00A962ED">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A962ED">
        <w:rPr>
          <w:rFonts w:ascii="Times New Roman" w:eastAsia="Times New Roman" w:hAnsi="Times New Roman" w:cs="Times New Roman"/>
          <w:b/>
          <w:bCs/>
          <w:color w:val="000000"/>
          <w:sz w:val="28"/>
          <w:szCs w:val="28"/>
          <w:lang w:val="uk-UA" w:eastAsia="uk-UA"/>
        </w:rPr>
        <w:lastRenderedPageBreak/>
        <w:t>Примітки до фінансової звітності, складені відповідно до міжнародних стандартів фінансової звітності</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3.ПРИМIТКИ ДО ФIНАНСОВОЇ ЗВIТНОСТI  на 31 грудня 2020 року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/Усi суми в таблицях наведенi у тисячах гривень/</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Основа складання фiнансової звiтностi 2020 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Фiнансовi звiти складенi на базi концепцiї iсторичної собiвартостi.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Фiнансовою валютою Компанiї є нацiональна валюта України - гривня.</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Звiтний перiод спiвпадає з календарним роком</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Фiнансова звiтнiсть складена у вiдповiдностi до Мiжнародних Стандартiв Фiнансової Звiтностi  (МСФЗ).</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Iстотнi облiковi полiтики. Ключовi бухгалтерськi оцiнки та судження.</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Основнi принципи Облiкової полiтики Компанiї за МСФЗ затвердженi Наказом директора №12 вiд 02.01.2020 р. Фiнансова звiтнiсть Компанiї за 2020 рiк пiдготовлена вiдповiдно до МСФЗ та Облiкової полiтики, яка на перiод перевiрки залишалась незмiнною.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Рiчна фiнансова звiтнiсть складена на пiдставi даних бухгалтерського облiку Компанiї за станом на кiнець останнього дня звiтного 2020 року.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Об'єктом перевiрки за перiод з 01 сiчня 2020 року по 31 грудня 2020 року є повний комплект фiнансової звiтностi, складений вiдповiдно до МСФЗ.</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Визнання та оцiнка фiнансових iнструментiв</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Компанiя визнає фiнансовий актив або фiнансове зобов'язання, коли воно стає стороною контрактних положень щодо фiнансового iнструмента.   Компанiя визнає такi категорiї фiнансових iнструментiв: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-фiнансовий актив за справедливою вартiстю з вiдображенням результату переоцiнки у прибутку або збитку;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-фiнансовий актив за амортизованою собiвартiстю;</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-дебiторська заборгованiсть;</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-кредиторська заборгованiсть.</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Пiд час первiсного визнання фiнансового активу або фiнансового зобов'язання Компанiя оцiнює їх за справедливою вартiстю.</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Грошовi кошти та їх еквiваленти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Грошовi кошти та їх еквiваленти визнаються за умови вiдповiдностi критерiям визнання активами.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Дебiторська заборгованiсть</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Первiсна оцiнка здiйснюється за справедливою вартiстю, яка дорiвнює вартостi погашення, т.б. сумi очiкуваних контрактних грошових потокiв на дату оцiнки.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Якщо є об'єктивне свiдчення того, що вiдбувся збиток вiд зменшення корисностi, балансова вартiсть активу зменшується на суму таких збиткiв iз застосуванням рахунку резервiв.</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У разi змiни справедливої вартостi  дебiторської заборгованостi, що мають мiсце на звiтну дату, такi змiни визнаються у прибутку/збитку звiтного перiоду.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Зобов'язання</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Поточнi зобов'язання визнаються за умови вiдповiдностi визначенню и критерiям визнання зобов'язань. Поточнi зобов'язання не дисконтуються.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Основнi засоби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До складу основних засобiв вiдносяться будiвлi i споруди, машини i обладнання, транспортнi засоби, iнструменти, прилади, iнвентар, меблi та iншi основнi засоби з термiном експлуатацiї бiльше 365 днiв та вартiстю бiльше 20000 грн. Амортизацiя основних засобiв нараховується iз застосуванням прямолiнiйного методу.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Iншi необоротнi матерiальнi активи окремо у звiтностi не видiляються. Вартiсть об'єктiв, що не вiдповiдає визначеному критерiю суттєвостi в момент придбання вiдноситься на витрати.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lastRenderedPageBreak/>
        <w:t>Первiсно оцiнюються за собiвартiстю; пiсля первiсного визнання основнi засоби облiковуються по первiснiй вартостi за вирахуванням накопиченої амортизацiї згiдно з правилами прямолiнiйного методу та накопичених збиткiв вiд зменшення корисностi.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Замiни та покращення, що суттєво продовжують термiн служби активiв, капiталiзуються компанiєю, а витрати на поточне обслуговування вiдображаються в складi витрат у перiод їх виникнення.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Визнання об'єкту основних засобiв активом припиняється Компанiєю у разi: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-його продажу;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-коли не очiкуються майбутнi економiчнi вигоди вiд його використання або продажу.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Коли активи продають або лiквiдовують, рiзницю мiж чистими надходженнями та чистою балансовою вартiстю визнають як прибуток або збиток у складi операцiйного доходу вiдповiдно.</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Амортизацiя 'рунтується на таких строках корисного використання:</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Будiвлi :                                                 20 рокiв</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Споруди :                                              15 рокiв</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Передавальнi пристрої:                       10 рокiв</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Машини, обладнання:                            5 рокiв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Iнструменти та прилади:                        4 роки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Комп'ютерна технiка:                             2 роки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Транспортнi засоби:                               5 рокiв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Офiсне обладнання:                           4 роки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Iншi основнi засоби                              12 рокiв</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Нематерiальнi активи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Нематерiальнi активи Компанiї - у випадку придбання таких активiв оцiнюються в облiку за фактичною собiвартiстю . Пiсля первiсного визнання нематерiальнi активи  повиннi облiковуватися по первiснiй вартостi за вирахуванням накопиченої амортизацiї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Амортизацiя здiйснюється на прямолiнiйнiй основi протягом перiоду їх корисного використання.</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Iнвестицiйна нерухомiсть</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Iнвестицiйною нерухомiстю є нерухомiсть, що утримується для отримання доходу вiд оренди чи для зростання вартостi капiталу. Прибутки та збитки вiд змiни справедливої вартостi iнвестицiйної нерухомостi включаються до чистого прибутку перiоду, в якому вони виникають.</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Незавершене будiвництво</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Собiвартiсть незавершених капiтальних iнвестицiй у придбання основних засобiв та iнших необоротних матерiальних активiв, включають витрати на їх придбання у постачальникiв.</w:t>
      </w:r>
      <w:r w:rsidRPr="00A962ED">
        <w:rPr>
          <w:rFonts w:ascii="Courier New" w:eastAsia="Times New Roman" w:hAnsi="Courier New" w:cs="Courier New"/>
          <w:sz w:val="20"/>
          <w:szCs w:val="20"/>
          <w:lang w:val="en-US" w:eastAsia="uk-UA"/>
        </w:rPr>
        <w:tab/>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Оренда</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Компанiя як орендар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Фiнансова оренда, за якою до Компанiї переходять практично всi ризики та вигоди, пов'язанi з володiнням орендованим активом, капiталiзується на дату початку строку оренди за справедливою вартiстю орендованого нерухомого  майна за теперiшньою вартiстю мiнiмальних орендних платежiв. Оренднi платежi розподiляються мiж фiнансовими витратами i зменшенням зобов'язання за орендою так, щоб досягти сталої процентної ставки на непогашену суму зобов'язання. Фiнансовi витрати визнаються у звiтi про сукупнi прибутки та збитки.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Капiталiзованi орендованi активи амортизуються протягом коротшого з наступних перiодiв: строку корисного використання активу або строку оренди, якщо вiдсутня об'рунтована впевненiсть у тому, що до Компанiї перейде право власностi на актив у кiнцi строку оренди.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Компанiя як орендодавець</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Договори оренди, за якими в Компанiї залишаються практично всi ризики та вигоди вiд володiння активом, класифiкуються як операцiйна оренда. Початковi прямi витрати, понесенi при укладеннi договору операцiйної оренди, включаються до балансової вартостi орендованого активу та визнаються протягом строку оренди </w:t>
      </w:r>
      <w:r w:rsidRPr="00A962ED">
        <w:rPr>
          <w:rFonts w:ascii="Courier New" w:eastAsia="Times New Roman" w:hAnsi="Courier New" w:cs="Courier New"/>
          <w:sz w:val="20"/>
          <w:szCs w:val="20"/>
          <w:lang w:val="en-US" w:eastAsia="uk-UA"/>
        </w:rPr>
        <w:lastRenderedPageBreak/>
        <w:t>пропорцiйно доходу вiд оренди. Умовнi оренднi платежi визнаються як дохiд у перiодi, в якому вони були отриманi.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Запаси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Первiсна оцiнка запасiв так як i оцiнка пiсля первiсного визнання, проведена Компанiєю за собiвартiстю придбання. Суми часткового списання запасiв при втратах запасiв (нестачi, крадiжки, брак тощо) включаються Компанiєю до складу витрат того перiоду, в якому була втрата запасiв.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Собiвартiсть запасiв включає всi витрати на придбання, витрати на переробку та iншi витрати, понесенi пiд час доставки запасiв до їх теперiшнього мiсцезнаходження та приведення їх у теперiшнiй стан. Резерв знецiнення запасiв не нараховується.</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Виробнича собiвартiсть включає прямi виробничi витрати, належно розподiленi виробничi накладнi витрати i вiдповiдну частку амортизацiї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Оцiнку запасiв при їх вибуттi Компанiя здiйснює за методом середньозваженої собiвартостi.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Iншi застосованi облiковi полiтики, що є доречними для розумiння фiнансової звiтностi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Виплати працiвникам</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Компанiя визнає короткостроковi виплати працiвникам як витрати та як зобов'язання пiсля вирахування вже сплаченої суми.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Визнання доходiв та витрат</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Дохiд вiд продажу готової продукцiї визнається, коли ця продукцiя вiдвантажена та право власностi передано. Крiм того, iснує ймовiрнiсть, що до Компанiї надiйдуть економiчнi вигоди, пов'язанi з операцiєю, а суму виручки можна достовiрно оцiнити. Дохiд оцiнюється за справедливою вартiстю компенсацiї, яка отримана або пiдлягає отриманню, з урахуванням суми будь-якої знижки з обсягу, що надаються Компанiєю, а також пiсля вирахування вiдповiдних податкiв та зборiв.</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Витрати визнаються витратами певного перiоду одночасно з визнанням доходу, для отримання якого вони здiйсненi. Витрати, якi неможливо прямо пов'язати з доходом певного перiоду, вiдображаються у складi витрат того звiтного перiоду, в якому вони були здiйсненi. Якщо актив забезпечує одержання економiчних вигод протягом кiлькох звiтних перiодiв, то витрати визнаються шляхом систематичного розподiлу його вартостi мiж вiдповiдними звiтними перiодами.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Фiнансовi доходи та витрати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Вiдсотковий дохiд вiдноситься до фiнансових доходiв в звiтi про сукупнi прибутки та збитки. Всi вiдсотковi та iншi витрати, пов'язанi з отриманням кредитiв та iнших видiв фiнансування, вiдносяться на витрати перiоду, в якому вони виникають, вiдображаються у складi фiнансових витрат, за винятком витрат на позики, якi безпосередньо стосуються придбання, будiвництва або виробництва квалiфiкованого активу.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Iншi доходи та витрати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Iншi доходи i витрати вiдображаються в бухгалтерському облiку i звiтностi в момент їх виникнення (понесення) за принципами нарахування та вiдповiдностi (незалежно вiд дати надходження чи сплати коштiв).</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Основнi припущення, оцiнки та судження</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При пiдготовцi фiнансової звiтностi Компанiя здiйснює оцiнки та припущення, якi мають вплив на елементи фiнансової звiтностi, 'рунтуючись на ПСБО.</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Перерахунок iноземної валюти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Фiнансова звiтнiсть представлена в українськiй гривнi (грн.), яка є функцiональною валютою та валютою подання Пiдприємства. Операцiї в iноземних валютах, при наявностi останнiх, повиннi  перераховуватися в функцiональну валюту по курсу на дату здiйснення операцiї. Монетарнi активи та зобов'язання, деномiнованi в iноземних валютах, перераховуються в функцiональну валюту по курсу на балансову дату.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Для здiйснення аудиту фiнансової звiтностi були використанi наступнi документи: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1. Статут, Витяг з ЄДРПОУ;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2. Баланс, звiт про фiнансовi результати, звiт про рух грошових коштiв, звiт про власний</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lastRenderedPageBreak/>
        <w:t xml:space="preserve">    капiтал, Примiтки до рiчної фiнансової звiтностi;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3. Оборотно-сальдовi вiдомостi;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4. Банкiвськi документи;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5. Первиннi документи;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6. Договори та угоди.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Суттєвiсть узгоджена Компанiєю складає : не визначена в Наказi про облiкову полiтику.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Iдентифiкацiя  пов'язаних осiб</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Перелiк пов'язаних сторiн, визначений Компанiєю: учасник та керiвний управлiнський персонал Компанiї. Пiд час здiйснення звичайної дiяльностi в 2020 роцi, угоди та операцiї з пов'язаними сторонами в 2020 роцi проводилися щодо операцiй виплат винагороди учаснику.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Компенсацiя учаснику  за 2020 рiк нараховувалася згiдно зi штатним розкладом, загальнi доходи за 2020  рiк склали 326 тис.грн. , вiдображенi у сумi витрат на оплату працi у складi Адмiнiстративних витрат.</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4. Розкриття iнформацiї за видами активiв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У звiтi про фiнансовий стан Компанiя представляє активи на пiдставi їх класифiкацiї на оборотнi/поточнi та необоротнi/довгостроковi.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Примiтка А1. Необоротнi активи на 31.12.2020 р. складають 34162 тис.грн., що включає вартiсть об'єктiв нематерiальних активiв, основних засобiв, iнвестицiйної нерухомостi та  iнших необоротних активiв.</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Основнi засоби: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Керiвництвом Компанiї прийнято рiшення станом на 31.12.2020 не переоцiнювати необоротнi активи у фiнансовому облiку, а рахувати їх вартiсть як доцiльну собiвартiсть основних засобiв, що рахуються в облiку. Низка повнiстю з'амортизованих основних засобiв, що продовжує використовуватись для виробничих потреб станом на 31.12.2020 року : вiдсутнi.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Вартiсть основних засобiв в заставi (залишкова вартiсть) - 3281 тис.грн.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1. Iнформацiя про основнi засоби емiтента ( за залишковою вартiстю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Найменування основних засобiв</w:t>
      </w:r>
      <w:r w:rsidRPr="00A962ED">
        <w:rPr>
          <w:rFonts w:ascii="Courier New" w:eastAsia="Times New Roman" w:hAnsi="Courier New" w:cs="Courier New"/>
          <w:sz w:val="20"/>
          <w:szCs w:val="20"/>
          <w:lang w:val="en-US" w:eastAsia="uk-UA"/>
        </w:rPr>
        <w:tab/>
        <w:t>Власнi основнi засоби (тис.грн.)</w:t>
      </w:r>
      <w:r w:rsidRPr="00A962ED">
        <w:rPr>
          <w:rFonts w:ascii="Courier New" w:eastAsia="Times New Roman" w:hAnsi="Courier New" w:cs="Courier New"/>
          <w:sz w:val="20"/>
          <w:szCs w:val="20"/>
          <w:lang w:val="en-US" w:eastAsia="uk-UA"/>
        </w:rPr>
        <w:tab/>
        <w:t>Орендованi основнi засоби (тис.грн.)</w:t>
      </w:r>
      <w:r w:rsidRPr="00A962ED">
        <w:rPr>
          <w:rFonts w:ascii="Courier New" w:eastAsia="Times New Roman" w:hAnsi="Courier New" w:cs="Courier New"/>
          <w:sz w:val="20"/>
          <w:szCs w:val="20"/>
          <w:lang w:val="en-US" w:eastAsia="uk-UA"/>
        </w:rPr>
        <w:tab/>
        <w:t>Основнi засоби , всього (тис.грн.)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ab/>
        <w:t>На початок перiоду</w:t>
      </w:r>
      <w:r w:rsidRPr="00A962ED">
        <w:rPr>
          <w:rFonts w:ascii="Courier New" w:eastAsia="Times New Roman" w:hAnsi="Courier New" w:cs="Courier New"/>
          <w:sz w:val="20"/>
          <w:szCs w:val="20"/>
          <w:lang w:val="en-US" w:eastAsia="uk-UA"/>
        </w:rPr>
        <w:tab/>
        <w:t>На кiнець перiоду</w:t>
      </w:r>
      <w:r w:rsidRPr="00A962ED">
        <w:rPr>
          <w:rFonts w:ascii="Courier New" w:eastAsia="Times New Roman" w:hAnsi="Courier New" w:cs="Courier New"/>
          <w:sz w:val="20"/>
          <w:szCs w:val="20"/>
          <w:lang w:val="en-US" w:eastAsia="uk-UA"/>
        </w:rPr>
        <w:tab/>
        <w:t>На початок перiоду</w:t>
      </w:r>
      <w:r w:rsidRPr="00A962ED">
        <w:rPr>
          <w:rFonts w:ascii="Courier New" w:eastAsia="Times New Roman" w:hAnsi="Courier New" w:cs="Courier New"/>
          <w:sz w:val="20"/>
          <w:szCs w:val="20"/>
          <w:lang w:val="en-US" w:eastAsia="uk-UA"/>
        </w:rPr>
        <w:tab/>
        <w:t>На кiнець перiоду</w:t>
      </w:r>
      <w:r w:rsidRPr="00A962ED">
        <w:rPr>
          <w:rFonts w:ascii="Courier New" w:eastAsia="Times New Roman" w:hAnsi="Courier New" w:cs="Courier New"/>
          <w:sz w:val="20"/>
          <w:szCs w:val="20"/>
          <w:lang w:val="en-US" w:eastAsia="uk-UA"/>
        </w:rPr>
        <w:tab/>
        <w:t>На початок перiоду</w:t>
      </w:r>
      <w:r w:rsidRPr="00A962ED">
        <w:rPr>
          <w:rFonts w:ascii="Courier New" w:eastAsia="Times New Roman" w:hAnsi="Courier New" w:cs="Courier New"/>
          <w:sz w:val="20"/>
          <w:szCs w:val="20"/>
          <w:lang w:val="en-US" w:eastAsia="uk-UA"/>
        </w:rPr>
        <w:tab/>
        <w:t>На кiнець перiоду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1.Виробничого призначення</w:t>
      </w:r>
      <w:r w:rsidRPr="00A962ED">
        <w:rPr>
          <w:rFonts w:ascii="Courier New" w:eastAsia="Times New Roman" w:hAnsi="Courier New" w:cs="Courier New"/>
          <w:sz w:val="20"/>
          <w:szCs w:val="20"/>
          <w:lang w:val="en-US" w:eastAsia="uk-UA"/>
        </w:rPr>
        <w:tab/>
        <w:t>37103</w:t>
      </w:r>
      <w:r w:rsidRPr="00A962ED">
        <w:rPr>
          <w:rFonts w:ascii="Courier New" w:eastAsia="Times New Roman" w:hAnsi="Courier New" w:cs="Courier New"/>
          <w:sz w:val="20"/>
          <w:szCs w:val="20"/>
          <w:lang w:val="en-US" w:eastAsia="uk-UA"/>
        </w:rPr>
        <w:tab/>
        <w:t>34162</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13544</w:t>
      </w:r>
      <w:r w:rsidRPr="00A962ED">
        <w:rPr>
          <w:rFonts w:ascii="Courier New" w:eastAsia="Times New Roman" w:hAnsi="Courier New" w:cs="Courier New"/>
          <w:sz w:val="20"/>
          <w:szCs w:val="20"/>
          <w:lang w:val="en-US" w:eastAsia="uk-UA"/>
        </w:rPr>
        <w:tab/>
        <w:t>37103</w:t>
      </w:r>
      <w:r w:rsidRPr="00A962ED">
        <w:rPr>
          <w:rFonts w:ascii="Courier New" w:eastAsia="Times New Roman" w:hAnsi="Courier New" w:cs="Courier New"/>
          <w:sz w:val="20"/>
          <w:szCs w:val="20"/>
          <w:lang w:val="en-US" w:eastAsia="uk-UA"/>
        </w:rPr>
        <w:tab/>
        <w:t>47706</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будiвлi та споруди</w:t>
      </w:r>
      <w:r w:rsidRPr="00A962ED">
        <w:rPr>
          <w:rFonts w:ascii="Courier New" w:eastAsia="Times New Roman" w:hAnsi="Courier New" w:cs="Courier New"/>
          <w:sz w:val="20"/>
          <w:szCs w:val="20"/>
          <w:lang w:val="en-US" w:eastAsia="uk-UA"/>
        </w:rPr>
        <w:tab/>
        <w:t>1011</w:t>
      </w:r>
      <w:r w:rsidRPr="00A962ED">
        <w:rPr>
          <w:rFonts w:ascii="Courier New" w:eastAsia="Times New Roman" w:hAnsi="Courier New" w:cs="Courier New"/>
          <w:sz w:val="20"/>
          <w:szCs w:val="20"/>
          <w:lang w:val="en-US" w:eastAsia="uk-UA"/>
        </w:rPr>
        <w:tab/>
        <w:t>1034</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26</w:t>
      </w:r>
      <w:r w:rsidRPr="00A962ED">
        <w:rPr>
          <w:rFonts w:ascii="Courier New" w:eastAsia="Times New Roman" w:hAnsi="Courier New" w:cs="Courier New"/>
          <w:sz w:val="20"/>
          <w:szCs w:val="20"/>
          <w:lang w:val="en-US" w:eastAsia="uk-UA"/>
        </w:rPr>
        <w:tab/>
        <w:t>1011</w:t>
      </w:r>
      <w:r w:rsidRPr="00A962ED">
        <w:rPr>
          <w:rFonts w:ascii="Courier New" w:eastAsia="Times New Roman" w:hAnsi="Courier New" w:cs="Courier New"/>
          <w:sz w:val="20"/>
          <w:szCs w:val="20"/>
          <w:lang w:val="en-US" w:eastAsia="uk-UA"/>
        </w:rPr>
        <w:tab/>
        <w:t>1060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машини та обладнання</w:t>
      </w:r>
      <w:r w:rsidRPr="00A962ED">
        <w:rPr>
          <w:rFonts w:ascii="Courier New" w:eastAsia="Times New Roman" w:hAnsi="Courier New" w:cs="Courier New"/>
          <w:sz w:val="20"/>
          <w:szCs w:val="20"/>
          <w:lang w:val="en-US" w:eastAsia="uk-UA"/>
        </w:rPr>
        <w:tab/>
        <w:t>33362</w:t>
      </w:r>
      <w:r w:rsidRPr="00A962ED">
        <w:rPr>
          <w:rFonts w:ascii="Courier New" w:eastAsia="Times New Roman" w:hAnsi="Courier New" w:cs="Courier New"/>
          <w:sz w:val="20"/>
          <w:szCs w:val="20"/>
          <w:lang w:val="en-US" w:eastAsia="uk-UA"/>
        </w:rPr>
        <w:tab/>
        <w:t>31123</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10647</w:t>
      </w:r>
      <w:r w:rsidRPr="00A962ED">
        <w:rPr>
          <w:rFonts w:ascii="Courier New" w:eastAsia="Times New Roman" w:hAnsi="Courier New" w:cs="Courier New"/>
          <w:sz w:val="20"/>
          <w:szCs w:val="20"/>
          <w:lang w:val="en-US" w:eastAsia="uk-UA"/>
        </w:rPr>
        <w:tab/>
        <w:t>33362</w:t>
      </w:r>
      <w:r w:rsidRPr="00A962ED">
        <w:rPr>
          <w:rFonts w:ascii="Courier New" w:eastAsia="Times New Roman" w:hAnsi="Courier New" w:cs="Courier New"/>
          <w:sz w:val="20"/>
          <w:szCs w:val="20"/>
          <w:lang w:val="en-US" w:eastAsia="uk-UA"/>
        </w:rPr>
        <w:tab/>
        <w:t>41770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транспортнi засоби</w:t>
      </w:r>
      <w:r w:rsidRPr="00A962ED">
        <w:rPr>
          <w:rFonts w:ascii="Courier New" w:eastAsia="Times New Roman" w:hAnsi="Courier New" w:cs="Courier New"/>
          <w:sz w:val="20"/>
          <w:szCs w:val="20"/>
          <w:lang w:val="en-US" w:eastAsia="uk-UA"/>
        </w:rPr>
        <w:tab/>
        <w:t>2407</w:t>
      </w:r>
      <w:r w:rsidRPr="00A962ED">
        <w:rPr>
          <w:rFonts w:ascii="Courier New" w:eastAsia="Times New Roman" w:hAnsi="Courier New" w:cs="Courier New"/>
          <w:sz w:val="20"/>
          <w:szCs w:val="20"/>
          <w:lang w:val="en-US" w:eastAsia="uk-UA"/>
        </w:rPr>
        <w:tab/>
        <w:t>1714</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2871</w:t>
      </w:r>
      <w:r w:rsidRPr="00A962ED">
        <w:rPr>
          <w:rFonts w:ascii="Courier New" w:eastAsia="Times New Roman" w:hAnsi="Courier New" w:cs="Courier New"/>
          <w:sz w:val="20"/>
          <w:szCs w:val="20"/>
          <w:lang w:val="en-US" w:eastAsia="uk-UA"/>
        </w:rPr>
        <w:tab/>
        <w:t>2407</w:t>
      </w:r>
      <w:r w:rsidRPr="00A962ED">
        <w:rPr>
          <w:rFonts w:ascii="Courier New" w:eastAsia="Times New Roman" w:hAnsi="Courier New" w:cs="Courier New"/>
          <w:sz w:val="20"/>
          <w:szCs w:val="20"/>
          <w:lang w:val="en-US" w:eastAsia="uk-UA"/>
        </w:rPr>
        <w:tab/>
        <w:t>4585</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земельнi дiлянки</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iншi</w:t>
      </w:r>
      <w:r w:rsidRPr="00A962ED">
        <w:rPr>
          <w:rFonts w:ascii="Courier New" w:eastAsia="Times New Roman" w:hAnsi="Courier New" w:cs="Courier New"/>
          <w:sz w:val="20"/>
          <w:szCs w:val="20"/>
          <w:lang w:val="en-US" w:eastAsia="uk-UA"/>
        </w:rPr>
        <w:tab/>
        <w:t>323</w:t>
      </w:r>
      <w:r w:rsidRPr="00A962ED">
        <w:rPr>
          <w:rFonts w:ascii="Courier New" w:eastAsia="Times New Roman" w:hAnsi="Courier New" w:cs="Courier New"/>
          <w:sz w:val="20"/>
          <w:szCs w:val="20"/>
          <w:lang w:val="en-US" w:eastAsia="uk-UA"/>
        </w:rPr>
        <w:tab/>
        <w:t>291</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323</w:t>
      </w:r>
      <w:r w:rsidRPr="00A962ED">
        <w:rPr>
          <w:rFonts w:ascii="Courier New" w:eastAsia="Times New Roman" w:hAnsi="Courier New" w:cs="Courier New"/>
          <w:sz w:val="20"/>
          <w:szCs w:val="20"/>
          <w:lang w:val="en-US" w:eastAsia="uk-UA"/>
        </w:rPr>
        <w:tab/>
        <w:t>291</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2. Невиробничого призначення</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будiвлi та споруди</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машини та обладнання</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транспортнi засоби</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земельнi дiлянки</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iнестицiйна нерухомiсть</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iншi</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Усього</w:t>
      </w:r>
      <w:r w:rsidRPr="00A962ED">
        <w:rPr>
          <w:rFonts w:ascii="Courier New" w:eastAsia="Times New Roman" w:hAnsi="Courier New" w:cs="Courier New"/>
          <w:sz w:val="20"/>
          <w:szCs w:val="20"/>
          <w:lang w:val="en-US" w:eastAsia="uk-UA"/>
        </w:rPr>
        <w:tab/>
        <w:t>37103</w:t>
      </w:r>
      <w:r w:rsidRPr="00A962ED">
        <w:rPr>
          <w:rFonts w:ascii="Courier New" w:eastAsia="Times New Roman" w:hAnsi="Courier New" w:cs="Courier New"/>
          <w:sz w:val="20"/>
          <w:szCs w:val="20"/>
          <w:lang w:val="en-US" w:eastAsia="uk-UA"/>
        </w:rPr>
        <w:tab/>
        <w:t>34162</w:t>
      </w:r>
      <w:r w:rsidRPr="00A962ED">
        <w:rPr>
          <w:rFonts w:ascii="Courier New" w:eastAsia="Times New Roman" w:hAnsi="Courier New" w:cs="Courier New"/>
          <w:sz w:val="20"/>
          <w:szCs w:val="20"/>
          <w:lang w:val="en-US" w:eastAsia="uk-UA"/>
        </w:rPr>
        <w:tab/>
        <w:t>0</w:t>
      </w:r>
      <w:r w:rsidRPr="00A962ED">
        <w:rPr>
          <w:rFonts w:ascii="Courier New" w:eastAsia="Times New Roman" w:hAnsi="Courier New" w:cs="Courier New"/>
          <w:sz w:val="20"/>
          <w:szCs w:val="20"/>
          <w:lang w:val="en-US" w:eastAsia="uk-UA"/>
        </w:rPr>
        <w:tab/>
        <w:t>13544</w:t>
      </w:r>
      <w:r w:rsidRPr="00A962ED">
        <w:rPr>
          <w:rFonts w:ascii="Courier New" w:eastAsia="Times New Roman" w:hAnsi="Courier New" w:cs="Courier New"/>
          <w:sz w:val="20"/>
          <w:szCs w:val="20"/>
          <w:lang w:val="en-US" w:eastAsia="uk-UA"/>
        </w:rPr>
        <w:tab/>
        <w:t>37103</w:t>
      </w:r>
      <w:r w:rsidRPr="00A962ED">
        <w:rPr>
          <w:rFonts w:ascii="Courier New" w:eastAsia="Times New Roman" w:hAnsi="Courier New" w:cs="Courier New"/>
          <w:sz w:val="20"/>
          <w:szCs w:val="20"/>
          <w:lang w:val="en-US" w:eastAsia="uk-UA"/>
        </w:rPr>
        <w:tab/>
        <w:t>47706</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Пояснення :Первiсна вартiсть основних засобiв на 31.12.2020 р. становить - 65546,0 тис.грн.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Ступiнь зносу основних засобiв - 47,9 %.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Сума нарахованого зносу на 31.12.20 р. - 31384 тис.грн.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 2020 роцi було придбано i полiпшено основних засобiв на загальну суму 2085,0 тис. грн.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Основнi засоби в заставi - 2687 тис.грн. (залишкова вартiсть).</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Основнi засоби використовуються повнiстю до повного фiзичного або морального зносу.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Умови користування основними засобами звичайнi. Ступiнь використання основних засобiв складає 100%. Обмежень на використання майна емiтента немає.</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В операцiйну оренду надавалися наступнi об'єкти  нерухомостi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lastRenderedPageBreak/>
        <w:t xml:space="preserve">Орендар </w:t>
      </w:r>
      <w:r w:rsidRPr="00A962ED">
        <w:rPr>
          <w:rFonts w:ascii="Courier New" w:eastAsia="Times New Roman" w:hAnsi="Courier New" w:cs="Courier New"/>
          <w:sz w:val="20"/>
          <w:szCs w:val="20"/>
          <w:lang w:val="en-US" w:eastAsia="uk-UA"/>
        </w:rPr>
        <w:tab/>
        <w:t>Договiр</w:t>
      </w:r>
      <w:r w:rsidRPr="00A962ED">
        <w:rPr>
          <w:rFonts w:ascii="Courier New" w:eastAsia="Times New Roman" w:hAnsi="Courier New" w:cs="Courier New"/>
          <w:sz w:val="20"/>
          <w:szCs w:val="20"/>
          <w:lang w:val="en-US" w:eastAsia="uk-UA"/>
        </w:rPr>
        <w:tab/>
        <w:t>Об'єкти оренди</w:t>
      </w:r>
      <w:r w:rsidRPr="00A962ED">
        <w:rPr>
          <w:rFonts w:ascii="Courier New" w:eastAsia="Times New Roman" w:hAnsi="Courier New" w:cs="Courier New"/>
          <w:sz w:val="20"/>
          <w:szCs w:val="20"/>
          <w:lang w:val="en-US" w:eastAsia="uk-UA"/>
        </w:rPr>
        <w:tab/>
        <w:t>Мiсячна ставка (грн.)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ab/>
      </w:r>
      <w:r w:rsidRPr="00A962ED">
        <w:rPr>
          <w:rFonts w:ascii="Courier New" w:eastAsia="Times New Roman" w:hAnsi="Courier New" w:cs="Courier New"/>
          <w:sz w:val="20"/>
          <w:szCs w:val="20"/>
          <w:lang w:val="en-US" w:eastAsia="uk-UA"/>
        </w:rPr>
        <w:tab/>
      </w:r>
      <w:r w:rsidRPr="00A962ED">
        <w:rPr>
          <w:rFonts w:ascii="Courier New" w:eastAsia="Times New Roman" w:hAnsi="Courier New" w:cs="Courier New"/>
          <w:sz w:val="20"/>
          <w:szCs w:val="20"/>
          <w:lang w:val="en-US" w:eastAsia="uk-UA"/>
        </w:rPr>
        <w:tab/>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Луцькавтодор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Пiдприємство Гран-Iнвест </w:t>
      </w:r>
      <w:r w:rsidRPr="00A962ED">
        <w:rPr>
          <w:rFonts w:ascii="Courier New" w:eastAsia="Times New Roman" w:hAnsi="Courier New" w:cs="Courier New"/>
          <w:sz w:val="20"/>
          <w:szCs w:val="20"/>
          <w:lang w:val="en-US" w:eastAsia="uk-UA"/>
        </w:rPr>
        <w:tab/>
        <w:t>№01/09-01 вiд 01.09.16</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№01/09-01 вiд 01.09.16</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№02/09-20 вiд 02.01.20</w:t>
      </w:r>
      <w:r w:rsidRPr="00A962ED">
        <w:rPr>
          <w:rFonts w:ascii="Courier New" w:eastAsia="Times New Roman" w:hAnsi="Courier New" w:cs="Courier New"/>
          <w:sz w:val="20"/>
          <w:szCs w:val="20"/>
          <w:lang w:val="en-US" w:eastAsia="uk-UA"/>
        </w:rPr>
        <w:tab/>
        <w:t>Автомобiль</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Дробiлка НР-200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ДробiлкаНР -300</w:t>
      </w:r>
      <w:r w:rsidRPr="00A962ED">
        <w:rPr>
          <w:rFonts w:ascii="Courier New" w:eastAsia="Times New Roman" w:hAnsi="Courier New" w:cs="Courier New"/>
          <w:sz w:val="20"/>
          <w:szCs w:val="20"/>
          <w:lang w:val="en-US" w:eastAsia="uk-UA"/>
        </w:rPr>
        <w:tab/>
        <w:t>41442,0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64170,0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150000,0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Нематерiальнi активи - вiдсутнi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Незавершенi капiтальнi iнвестицiї - станом на 31.12.2020 р. - вiдсутнi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Iншi необоротнi активи станом на 31.12.2020 р. вiдсутнi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Примiтка А2. Оборотнi активи на 31.12.2020 року складають 16742 тис.грн., представленi вартiстю виробничих запасiв, торговою та iншою дебiторською заборгованiстю, грошовими коштами та iншими оборотними активами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Виробничi запаси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тис.грн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Найменування статей</w:t>
      </w:r>
      <w:r w:rsidRPr="00A962ED">
        <w:rPr>
          <w:rFonts w:ascii="Courier New" w:eastAsia="Times New Roman" w:hAnsi="Courier New" w:cs="Courier New"/>
          <w:sz w:val="20"/>
          <w:szCs w:val="20"/>
          <w:lang w:val="en-US" w:eastAsia="uk-UA"/>
        </w:rPr>
        <w:tab/>
        <w:t>31.12.2020 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Виробничi запаси</w:t>
      </w:r>
      <w:r w:rsidRPr="00A962ED">
        <w:rPr>
          <w:rFonts w:ascii="Courier New" w:eastAsia="Times New Roman" w:hAnsi="Courier New" w:cs="Courier New"/>
          <w:sz w:val="20"/>
          <w:szCs w:val="20"/>
          <w:lang w:val="en-US" w:eastAsia="uk-UA"/>
        </w:rPr>
        <w:tab/>
        <w:t>9257</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Разом :</w:t>
      </w:r>
      <w:r w:rsidRPr="00A962ED">
        <w:rPr>
          <w:rFonts w:ascii="Courier New" w:eastAsia="Times New Roman" w:hAnsi="Courier New" w:cs="Courier New"/>
          <w:sz w:val="20"/>
          <w:szCs w:val="20"/>
          <w:lang w:val="en-US" w:eastAsia="uk-UA"/>
        </w:rPr>
        <w:tab/>
        <w:t>9257</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До наведеного вище перелiку включено запаси, вiдображенi за iсторичною собiвартiстю, без врахування резерву знецiнення залежалих запасiв. Методи оцiнки вибуття запасiв протягом 2020 року залишались незмiнними.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Грошi  та їх еквiваленти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тис.грн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ab/>
        <w:t>31.12.2020 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Кошти на рахунках в банку</w:t>
      </w:r>
      <w:r w:rsidRPr="00A962ED">
        <w:rPr>
          <w:rFonts w:ascii="Courier New" w:eastAsia="Times New Roman" w:hAnsi="Courier New" w:cs="Courier New"/>
          <w:sz w:val="20"/>
          <w:szCs w:val="20"/>
          <w:lang w:val="en-US" w:eastAsia="uk-UA"/>
        </w:rPr>
        <w:tab/>
        <w:t>6658</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Кошти у касi</w:t>
      </w:r>
      <w:r w:rsidRPr="00A962ED">
        <w:rPr>
          <w:rFonts w:ascii="Courier New" w:eastAsia="Times New Roman" w:hAnsi="Courier New" w:cs="Courier New"/>
          <w:sz w:val="20"/>
          <w:szCs w:val="20"/>
          <w:lang w:val="en-US" w:eastAsia="uk-UA"/>
        </w:rPr>
        <w:tab/>
        <w:t>17</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Кошти в дорозi</w:t>
      </w:r>
      <w:r w:rsidRPr="00A962ED">
        <w:rPr>
          <w:rFonts w:ascii="Courier New" w:eastAsia="Times New Roman" w:hAnsi="Courier New" w:cs="Courier New"/>
          <w:sz w:val="20"/>
          <w:szCs w:val="20"/>
          <w:lang w:val="en-US" w:eastAsia="uk-UA"/>
        </w:rPr>
        <w:tab/>
        <w:t>-</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Разом :</w:t>
      </w:r>
      <w:r w:rsidRPr="00A962ED">
        <w:rPr>
          <w:rFonts w:ascii="Courier New" w:eastAsia="Times New Roman" w:hAnsi="Courier New" w:cs="Courier New"/>
          <w:sz w:val="20"/>
          <w:szCs w:val="20"/>
          <w:lang w:val="en-US" w:eastAsia="uk-UA"/>
        </w:rPr>
        <w:tab/>
        <w:t>6675</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Еквiваленти грошових коштiв утримуються для погашення короткострокових зобов'язань, але не для iнвестицiйних або яких-небудь iнших цiлей.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Фiнансовi активи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 Звiтi про фiнансовий стан Торгова та iнша дебiторська заборгованiсть представлена за наступними статтями: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торгова  заборгованiсть за товари, роботи , послуги;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-дебiторська заборгованiсть по розрахунках з бюджетом.</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Торгова та iнша дебiторська заборгованiсть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Ця заборгованiсть представлена у звiтi про фiнансовий стан за справедливою вартiстю в сумi 9456 тис.грн , оскiльки термiн її погашення становить менше 1 року , її вартiсть не амортизувалася, а була вiднесена до поточної заборгованостi.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Заборгованiсть бюджета представлена у Звiтi про фiнансовий стан перед Компанiєю в сумi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193 тис.грн. з : ПДФО, податку на додану вартiсть, податку на прибуток, екологiчний податок, вiйськовий збiр тощо.</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lastRenderedPageBreak/>
        <w:t xml:space="preserve">                                                                                                                                                    тис.грн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Найменування статей</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ab/>
        <w:t>31.12.2020 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Торгова та iнша дебiторська заборгованiсть </w:t>
      </w:r>
      <w:r w:rsidRPr="00A962ED">
        <w:rPr>
          <w:rFonts w:ascii="Courier New" w:eastAsia="Times New Roman" w:hAnsi="Courier New" w:cs="Courier New"/>
          <w:sz w:val="20"/>
          <w:szCs w:val="20"/>
          <w:lang w:val="en-US" w:eastAsia="uk-UA"/>
        </w:rPr>
        <w:tab/>
        <w:t>9250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Iнша поточна заборгованiсть</w:t>
      </w:r>
      <w:r w:rsidRPr="00A962ED">
        <w:rPr>
          <w:rFonts w:ascii="Courier New" w:eastAsia="Times New Roman" w:hAnsi="Courier New" w:cs="Courier New"/>
          <w:sz w:val="20"/>
          <w:szCs w:val="20"/>
          <w:lang w:val="en-US" w:eastAsia="uk-UA"/>
        </w:rPr>
        <w:tab/>
        <w:t>13</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Розрахунки з бюджетом (ПДВ)</w:t>
      </w:r>
      <w:r w:rsidRPr="00A962ED">
        <w:rPr>
          <w:rFonts w:ascii="Courier New" w:eastAsia="Times New Roman" w:hAnsi="Courier New" w:cs="Courier New"/>
          <w:sz w:val="20"/>
          <w:szCs w:val="20"/>
          <w:lang w:val="en-US" w:eastAsia="uk-UA"/>
        </w:rPr>
        <w:tab/>
        <w:t>4</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Разом :</w:t>
      </w:r>
      <w:r w:rsidRPr="00A962ED">
        <w:rPr>
          <w:rFonts w:ascii="Courier New" w:eastAsia="Times New Roman" w:hAnsi="Courier New" w:cs="Courier New"/>
          <w:sz w:val="20"/>
          <w:szCs w:val="20"/>
          <w:lang w:val="en-US" w:eastAsia="uk-UA"/>
        </w:rPr>
        <w:tab/>
        <w:t>9267</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Iншi оборотнi активи станом на 31.12.2020 р. - вiдсутнi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5. Розкриття iнформацiї за видами пасивiв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Визнання, облiк i оцiнка зобов'язань та забезпечень в суттєвих аспектах здiйснювались вiдповiдно до вимог ПСБО, у Фiнансовiй звiтностi зобов'язання та забезпечення класифiкованi на довгостроковi та поточнi.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Примiтка В1. ВЛАСНИЙ КАПIТАЛ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Протягом 2020 р. розмiр та структура статутного капiталу не змiнювались.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Зареєстрований капiтал</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Розмiр зареєстрованого статутного капiталу, вiдображений в бухгалтерському облiку, вiдповiдає даним установчих документiв та вiдображений у фiнансовiй звiтностi 2020 року достовiрно.</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На дату складання фiнансової звiтностi статутний капiтал у повному обсязi сплачено.</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Додатковий капiтал  - вiдсутнiй. Нерозподiлений прибуток станом на 31.12.2020 р. складає  - 16318 тис.грн., за 2020 рiк Компанiя отримала прибуток  в сумi  2274 тис.грн.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тис.грн.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Найменування статей</w:t>
      </w:r>
      <w:r w:rsidRPr="00A962ED">
        <w:rPr>
          <w:rFonts w:ascii="Courier New" w:eastAsia="Times New Roman" w:hAnsi="Courier New" w:cs="Courier New"/>
          <w:sz w:val="20"/>
          <w:szCs w:val="20"/>
          <w:lang w:val="en-US" w:eastAsia="uk-UA"/>
        </w:rPr>
        <w:tab/>
        <w:t>31.12.2020 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Зареєстрований капiтал </w:t>
      </w:r>
      <w:r w:rsidRPr="00A962ED">
        <w:rPr>
          <w:rFonts w:ascii="Courier New" w:eastAsia="Times New Roman" w:hAnsi="Courier New" w:cs="Courier New"/>
          <w:sz w:val="20"/>
          <w:szCs w:val="20"/>
          <w:lang w:val="en-US" w:eastAsia="uk-UA"/>
        </w:rPr>
        <w:tab/>
        <w:t>1646</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Резервний капiтал</w:t>
      </w:r>
      <w:r w:rsidRPr="00A962ED">
        <w:rPr>
          <w:rFonts w:ascii="Courier New" w:eastAsia="Times New Roman" w:hAnsi="Courier New" w:cs="Courier New"/>
          <w:sz w:val="20"/>
          <w:szCs w:val="20"/>
          <w:lang w:val="en-US" w:eastAsia="uk-UA"/>
        </w:rPr>
        <w:tab/>
        <w:t>247</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Нерозподiлений прибуток</w:t>
      </w:r>
      <w:r w:rsidRPr="00A962ED">
        <w:rPr>
          <w:rFonts w:ascii="Courier New" w:eastAsia="Times New Roman" w:hAnsi="Courier New" w:cs="Courier New"/>
          <w:sz w:val="20"/>
          <w:szCs w:val="20"/>
          <w:lang w:val="en-US" w:eastAsia="uk-UA"/>
        </w:rPr>
        <w:tab/>
        <w:t>16318</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Разом власний капiтал:</w:t>
      </w:r>
      <w:r w:rsidRPr="00A962ED">
        <w:rPr>
          <w:rFonts w:ascii="Courier New" w:eastAsia="Times New Roman" w:hAnsi="Courier New" w:cs="Courier New"/>
          <w:sz w:val="20"/>
          <w:szCs w:val="20"/>
          <w:lang w:val="en-US" w:eastAsia="uk-UA"/>
        </w:rPr>
        <w:tab/>
        <w:t>18211</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Iнформацiя про учасникiв, якi володiють бiльше 10% часток Компанiї:</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Найменування</w:t>
      </w:r>
      <w:r w:rsidRPr="00A962ED">
        <w:rPr>
          <w:rFonts w:ascii="Courier New" w:eastAsia="Times New Roman" w:hAnsi="Courier New" w:cs="Courier New"/>
          <w:sz w:val="20"/>
          <w:szCs w:val="20"/>
          <w:lang w:val="en-US" w:eastAsia="uk-UA"/>
        </w:rPr>
        <w:tab/>
        <w:t>Частка в статутному капiталi (%) станом на 31.12.2020</w:t>
      </w:r>
      <w:r w:rsidRPr="00A962ED">
        <w:rPr>
          <w:rFonts w:ascii="Courier New" w:eastAsia="Times New Roman" w:hAnsi="Courier New" w:cs="Courier New"/>
          <w:sz w:val="20"/>
          <w:szCs w:val="20"/>
          <w:lang w:val="en-US" w:eastAsia="uk-UA"/>
        </w:rPr>
        <w:tab/>
        <w:t>Сумарна вартiсть Стутного капiталу 31.12.2020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(тис.грн.)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Фiзична особа</w:t>
      </w:r>
      <w:r w:rsidRPr="00A962ED">
        <w:rPr>
          <w:rFonts w:ascii="Courier New" w:eastAsia="Times New Roman" w:hAnsi="Courier New" w:cs="Courier New"/>
          <w:sz w:val="20"/>
          <w:szCs w:val="20"/>
          <w:lang w:val="en-US" w:eastAsia="uk-UA"/>
        </w:rPr>
        <w:tab/>
        <w:t>100</w:t>
      </w:r>
      <w:r w:rsidRPr="00A962ED">
        <w:rPr>
          <w:rFonts w:ascii="Courier New" w:eastAsia="Times New Roman" w:hAnsi="Courier New" w:cs="Courier New"/>
          <w:sz w:val="20"/>
          <w:szCs w:val="20"/>
          <w:lang w:val="en-US" w:eastAsia="uk-UA"/>
        </w:rPr>
        <w:tab/>
        <w:t>1646,0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ab/>
      </w:r>
      <w:r w:rsidRPr="00A962ED">
        <w:rPr>
          <w:rFonts w:ascii="Courier New" w:eastAsia="Times New Roman" w:hAnsi="Courier New" w:cs="Courier New"/>
          <w:sz w:val="20"/>
          <w:szCs w:val="20"/>
          <w:lang w:val="en-US" w:eastAsia="uk-UA"/>
        </w:rPr>
        <w:tab/>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Разом</w:t>
      </w:r>
      <w:r w:rsidRPr="00A962ED">
        <w:rPr>
          <w:rFonts w:ascii="Courier New" w:eastAsia="Times New Roman" w:hAnsi="Courier New" w:cs="Courier New"/>
          <w:sz w:val="20"/>
          <w:szCs w:val="20"/>
          <w:lang w:val="en-US" w:eastAsia="uk-UA"/>
        </w:rPr>
        <w:tab/>
        <w:t>100</w:t>
      </w:r>
      <w:r w:rsidRPr="00A962ED">
        <w:rPr>
          <w:rFonts w:ascii="Courier New" w:eastAsia="Times New Roman" w:hAnsi="Courier New" w:cs="Courier New"/>
          <w:sz w:val="20"/>
          <w:szCs w:val="20"/>
          <w:lang w:val="en-US" w:eastAsia="uk-UA"/>
        </w:rPr>
        <w:tab/>
        <w:t>1646,0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Примiтка В2. ФIНАНСОВI ЗОБОВ"ЯЗАННЯ</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Iншi довгостроковi зобов'язання</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Представленi за наступними статтями: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тис.грн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Найменування статей</w:t>
      </w:r>
      <w:r w:rsidRPr="00A962ED">
        <w:rPr>
          <w:rFonts w:ascii="Courier New" w:eastAsia="Times New Roman" w:hAnsi="Courier New" w:cs="Courier New"/>
          <w:sz w:val="20"/>
          <w:szCs w:val="20"/>
          <w:lang w:val="en-US" w:eastAsia="uk-UA"/>
        </w:rPr>
        <w:tab/>
        <w:t>31.12.2020 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Довгостроковi забезпечення витрат персоналу</w:t>
      </w:r>
      <w:r w:rsidRPr="00A962ED">
        <w:rPr>
          <w:rFonts w:ascii="Courier New" w:eastAsia="Times New Roman" w:hAnsi="Courier New" w:cs="Courier New"/>
          <w:sz w:val="20"/>
          <w:szCs w:val="20"/>
          <w:lang w:val="en-US" w:eastAsia="uk-UA"/>
        </w:rPr>
        <w:tab/>
        <w:t>258</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Разом :</w:t>
      </w:r>
      <w:r w:rsidRPr="00A962ED">
        <w:rPr>
          <w:rFonts w:ascii="Courier New" w:eastAsia="Times New Roman" w:hAnsi="Courier New" w:cs="Courier New"/>
          <w:sz w:val="20"/>
          <w:szCs w:val="20"/>
          <w:lang w:val="en-US" w:eastAsia="uk-UA"/>
        </w:rPr>
        <w:tab/>
        <w:t>258</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Короткостроковi зобов"язання</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Поточна кредиторська заборгованiсть визнана в балансi за сумою погашення.</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 Звiтi про фiнансовий стан фiнансовi зобов'язання представленi за наступними статтями: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торгова та кредиторська заборгованiсть за товари, роботи , послуги: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тис.грн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Найменування статей</w:t>
      </w:r>
      <w:r w:rsidRPr="00A962ED">
        <w:rPr>
          <w:rFonts w:ascii="Courier New" w:eastAsia="Times New Roman" w:hAnsi="Courier New" w:cs="Courier New"/>
          <w:sz w:val="20"/>
          <w:szCs w:val="20"/>
          <w:lang w:val="en-US" w:eastAsia="uk-UA"/>
        </w:rPr>
        <w:tab/>
        <w:t>31.12.2020 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Короткостроковi кредити банкiв</w:t>
      </w:r>
      <w:r w:rsidRPr="00A962ED">
        <w:rPr>
          <w:rFonts w:ascii="Courier New" w:eastAsia="Times New Roman" w:hAnsi="Courier New" w:cs="Courier New"/>
          <w:sz w:val="20"/>
          <w:szCs w:val="20"/>
          <w:lang w:val="en-US" w:eastAsia="uk-UA"/>
        </w:rPr>
        <w:tab/>
        <w:t>1400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lastRenderedPageBreak/>
        <w:t xml:space="preserve">Торгова та iнша кредиторська заборгованiсть </w:t>
      </w:r>
      <w:r w:rsidRPr="00A962ED">
        <w:rPr>
          <w:rFonts w:ascii="Courier New" w:eastAsia="Times New Roman" w:hAnsi="Courier New" w:cs="Courier New"/>
          <w:sz w:val="20"/>
          <w:szCs w:val="20"/>
          <w:lang w:val="en-US" w:eastAsia="uk-UA"/>
        </w:rPr>
        <w:tab/>
        <w:t>37072</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Поточна кредиторська за одержаними авансами</w:t>
      </w:r>
      <w:r w:rsidRPr="00A962ED">
        <w:rPr>
          <w:rFonts w:ascii="Courier New" w:eastAsia="Times New Roman" w:hAnsi="Courier New" w:cs="Courier New"/>
          <w:sz w:val="20"/>
          <w:szCs w:val="20"/>
          <w:lang w:val="en-US" w:eastAsia="uk-UA"/>
        </w:rPr>
        <w:tab/>
        <w:t>17</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Розрахунки з бюджетом</w:t>
      </w:r>
      <w:r w:rsidRPr="00A962ED">
        <w:rPr>
          <w:rFonts w:ascii="Courier New" w:eastAsia="Times New Roman" w:hAnsi="Courier New" w:cs="Courier New"/>
          <w:sz w:val="20"/>
          <w:szCs w:val="20"/>
          <w:lang w:val="en-US" w:eastAsia="uk-UA"/>
        </w:rPr>
        <w:tab/>
        <w:t>1527</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Розрахунки з учасниками</w:t>
      </w:r>
      <w:r w:rsidRPr="00A962ED">
        <w:rPr>
          <w:rFonts w:ascii="Courier New" w:eastAsia="Times New Roman" w:hAnsi="Courier New" w:cs="Courier New"/>
          <w:sz w:val="20"/>
          <w:szCs w:val="20"/>
          <w:lang w:val="en-US" w:eastAsia="uk-UA"/>
        </w:rPr>
        <w:tab/>
        <w:t>182</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Разом :</w:t>
      </w:r>
      <w:r w:rsidRPr="00A962ED">
        <w:rPr>
          <w:rFonts w:ascii="Courier New" w:eastAsia="Times New Roman" w:hAnsi="Courier New" w:cs="Courier New"/>
          <w:sz w:val="20"/>
          <w:szCs w:val="20"/>
          <w:lang w:val="en-US" w:eastAsia="uk-UA"/>
        </w:rPr>
        <w:tab/>
        <w:t>40198</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Вся кредиторська заборгованiсть наведена в таблицi  є поточною.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Термiн платежу за типовими договорами з придбання матерiалiв та товарiв становить 60-90 днiв.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Поточна кредиторська заборгованiсть визнана в балансi за сумою погашення.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Поточнi зобов'язання по розрахункам з оплати працi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Станом на 31 грудня  2020 року зобов'язання  щодо виплат працiвникам склали 694 тис.грн.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Iншi поточнi зобов'язання - вiдсутнi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6. Розкриття iнформацiї про фiнансовi результати 2020 року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Примiтка В 1. Чистий дохiд (виручка) вiд реалiзацiї  продукцiї (товарiв, робiт, послуг)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Чистий дохiд (виручка) вiд реалiзацiї  продукцiї (товарiв, робiт, послуг) та iншi доходи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Доходи вiдображаються у фiнансовiй звiтностi та включаються до Звiту про фiнансовi результати  згiдно з принципом нарахування в сумi справедливої вартостi активiв, що отриманi або пiдлягають отриманню.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Доходи вiд основних видiв дiяльностi Компанiї  в 2020 роцi включали наступнi статтi: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ab/>
        <w:t xml:space="preserve">                                                                                                                                      тис.грн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Стаття</w:t>
      </w:r>
      <w:r w:rsidRPr="00A962ED">
        <w:rPr>
          <w:rFonts w:ascii="Courier New" w:eastAsia="Times New Roman" w:hAnsi="Courier New" w:cs="Courier New"/>
          <w:sz w:val="20"/>
          <w:szCs w:val="20"/>
          <w:lang w:val="en-US" w:eastAsia="uk-UA"/>
        </w:rPr>
        <w:tab/>
        <w:t>2020 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Реалiзацiя товарiв, робiт, послуг</w:t>
      </w:r>
      <w:r w:rsidRPr="00A962ED">
        <w:rPr>
          <w:rFonts w:ascii="Courier New" w:eastAsia="Times New Roman" w:hAnsi="Courier New" w:cs="Courier New"/>
          <w:sz w:val="20"/>
          <w:szCs w:val="20"/>
          <w:lang w:val="en-US" w:eastAsia="uk-UA"/>
        </w:rPr>
        <w:tab/>
        <w:t>81585</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Iншi доходи</w:t>
      </w:r>
      <w:r w:rsidRPr="00A962ED">
        <w:rPr>
          <w:rFonts w:ascii="Courier New" w:eastAsia="Times New Roman" w:hAnsi="Courier New" w:cs="Courier New"/>
          <w:sz w:val="20"/>
          <w:szCs w:val="20"/>
          <w:lang w:val="en-US" w:eastAsia="uk-UA"/>
        </w:rPr>
        <w:tab/>
        <w:t>-</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Разом :</w:t>
      </w:r>
      <w:r w:rsidRPr="00A962ED">
        <w:rPr>
          <w:rFonts w:ascii="Courier New" w:eastAsia="Times New Roman" w:hAnsi="Courier New" w:cs="Courier New"/>
          <w:sz w:val="20"/>
          <w:szCs w:val="20"/>
          <w:lang w:val="en-US" w:eastAsia="uk-UA"/>
        </w:rPr>
        <w:tab/>
        <w:t>81585</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Iншi операцiйнi доходи - вiдсутнi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Примiтка В2. Собiвартiсть реалiзацiї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Собiвартiсть реалiзацiї вiд основних видiв дiяльностi компанiї  в 2020 роцi включала складовi: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ab/>
        <w:t xml:space="preserve">                                                                                                                                    тис.грн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Стаття</w:t>
      </w:r>
      <w:r w:rsidRPr="00A962ED">
        <w:rPr>
          <w:rFonts w:ascii="Courier New" w:eastAsia="Times New Roman" w:hAnsi="Courier New" w:cs="Courier New"/>
          <w:sz w:val="20"/>
          <w:szCs w:val="20"/>
          <w:lang w:val="en-US" w:eastAsia="uk-UA"/>
        </w:rPr>
        <w:tab/>
        <w:t>2020 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Собiвартiсть реалiзацiї   товарiв , робiт , послуг</w:t>
      </w:r>
      <w:r w:rsidRPr="00A962ED">
        <w:rPr>
          <w:rFonts w:ascii="Courier New" w:eastAsia="Times New Roman" w:hAnsi="Courier New" w:cs="Courier New"/>
          <w:sz w:val="20"/>
          <w:szCs w:val="20"/>
          <w:lang w:val="en-US" w:eastAsia="uk-UA"/>
        </w:rPr>
        <w:tab/>
        <w:t>59091</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Разом:</w:t>
      </w:r>
      <w:r w:rsidRPr="00A962ED">
        <w:rPr>
          <w:rFonts w:ascii="Courier New" w:eastAsia="Times New Roman" w:hAnsi="Courier New" w:cs="Courier New"/>
          <w:sz w:val="20"/>
          <w:szCs w:val="20"/>
          <w:lang w:val="en-US" w:eastAsia="uk-UA"/>
        </w:rPr>
        <w:tab/>
        <w:t>59091</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У складi собiвартостi  реалiзацiї визнано собiвартiсть реалiзованої готової продукцiї товарiв, доходи вiд реалiзацiї яких включено до роздiлу "Чистий дохiд (виручка) вiд реалiзацiї  продукцiї (товарiв, робiт)".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Примiтка В 3. Витрати 2020 р. представленi</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ab/>
        <w:t xml:space="preserve">                                                                                                                                      тис.грн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Стаття</w:t>
      </w:r>
      <w:r w:rsidRPr="00A962ED">
        <w:rPr>
          <w:rFonts w:ascii="Courier New" w:eastAsia="Times New Roman" w:hAnsi="Courier New" w:cs="Courier New"/>
          <w:sz w:val="20"/>
          <w:szCs w:val="20"/>
          <w:lang w:val="en-US" w:eastAsia="uk-UA"/>
        </w:rPr>
        <w:tab/>
        <w:t>2020 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Адмiнiстративними витратами</w:t>
      </w:r>
      <w:r w:rsidRPr="00A962ED">
        <w:rPr>
          <w:rFonts w:ascii="Courier New" w:eastAsia="Times New Roman" w:hAnsi="Courier New" w:cs="Courier New"/>
          <w:sz w:val="20"/>
          <w:szCs w:val="20"/>
          <w:lang w:val="en-US" w:eastAsia="uk-UA"/>
        </w:rPr>
        <w:tab/>
        <w:t>3806</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Витрати на збут</w:t>
      </w:r>
      <w:r w:rsidRPr="00A962ED">
        <w:rPr>
          <w:rFonts w:ascii="Courier New" w:eastAsia="Times New Roman" w:hAnsi="Courier New" w:cs="Courier New"/>
          <w:sz w:val="20"/>
          <w:szCs w:val="20"/>
          <w:lang w:val="en-US" w:eastAsia="uk-UA"/>
        </w:rPr>
        <w:tab/>
        <w:t>11967</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Iншими операцiйними витратами</w:t>
      </w:r>
      <w:r w:rsidRPr="00A962ED">
        <w:rPr>
          <w:rFonts w:ascii="Courier New" w:eastAsia="Times New Roman" w:hAnsi="Courier New" w:cs="Courier New"/>
          <w:sz w:val="20"/>
          <w:szCs w:val="20"/>
          <w:lang w:val="en-US" w:eastAsia="uk-UA"/>
        </w:rPr>
        <w:tab/>
        <w:t>3824</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Разом:</w:t>
      </w:r>
      <w:r w:rsidRPr="00A962ED">
        <w:rPr>
          <w:rFonts w:ascii="Courier New" w:eastAsia="Times New Roman" w:hAnsi="Courier New" w:cs="Courier New"/>
          <w:sz w:val="20"/>
          <w:szCs w:val="20"/>
          <w:lang w:val="en-US" w:eastAsia="uk-UA"/>
        </w:rPr>
        <w:tab/>
        <w:t>19597</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  т.ч. : Адмiнiстративнi витрати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Станом на 31 грудня  2020 року  адмiнiстративнi витрати складаються  з таких складових:</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тис.грн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Стаття</w:t>
      </w:r>
      <w:r w:rsidRPr="00A962ED">
        <w:rPr>
          <w:rFonts w:ascii="Courier New" w:eastAsia="Times New Roman" w:hAnsi="Courier New" w:cs="Courier New"/>
          <w:sz w:val="20"/>
          <w:szCs w:val="20"/>
          <w:lang w:val="en-US" w:eastAsia="uk-UA"/>
        </w:rPr>
        <w:tab/>
        <w:t>2020 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Матерiальнi витрати</w:t>
      </w:r>
      <w:r w:rsidRPr="00A962ED">
        <w:rPr>
          <w:rFonts w:ascii="Courier New" w:eastAsia="Times New Roman" w:hAnsi="Courier New" w:cs="Courier New"/>
          <w:sz w:val="20"/>
          <w:szCs w:val="20"/>
          <w:lang w:val="en-US" w:eastAsia="uk-UA"/>
        </w:rPr>
        <w:tab/>
        <w:t>93</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Зарплата АДМ та податки</w:t>
      </w:r>
      <w:r w:rsidRPr="00A962ED">
        <w:rPr>
          <w:rFonts w:ascii="Courier New" w:eastAsia="Times New Roman" w:hAnsi="Courier New" w:cs="Courier New"/>
          <w:sz w:val="20"/>
          <w:szCs w:val="20"/>
          <w:lang w:val="en-US" w:eastAsia="uk-UA"/>
        </w:rPr>
        <w:tab/>
        <w:t>3140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lastRenderedPageBreak/>
        <w:t>Амортизацiя</w:t>
      </w:r>
      <w:r w:rsidRPr="00A962ED">
        <w:rPr>
          <w:rFonts w:ascii="Courier New" w:eastAsia="Times New Roman" w:hAnsi="Courier New" w:cs="Courier New"/>
          <w:sz w:val="20"/>
          <w:szCs w:val="20"/>
          <w:lang w:val="en-US" w:eastAsia="uk-UA"/>
        </w:rPr>
        <w:tab/>
        <w:t>549</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Iншi витрати  </w:t>
      </w:r>
      <w:r w:rsidRPr="00A962ED">
        <w:rPr>
          <w:rFonts w:ascii="Courier New" w:eastAsia="Times New Roman" w:hAnsi="Courier New" w:cs="Courier New"/>
          <w:sz w:val="20"/>
          <w:szCs w:val="20"/>
          <w:lang w:val="en-US" w:eastAsia="uk-UA"/>
        </w:rPr>
        <w:tab/>
        <w:t>24</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Разом:</w:t>
      </w:r>
      <w:r w:rsidRPr="00A962ED">
        <w:rPr>
          <w:rFonts w:ascii="Courier New" w:eastAsia="Times New Roman" w:hAnsi="Courier New" w:cs="Courier New"/>
          <w:sz w:val="20"/>
          <w:szCs w:val="20"/>
          <w:lang w:val="en-US" w:eastAsia="uk-UA"/>
        </w:rPr>
        <w:tab/>
        <w:t>3806</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У складi адмiнiстративних витрат вiдображено витрати понесенi на утримання адмiнiстративно-управлiнського персоналу.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Витрати на збут</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Станом на 31 грудня  2020 року  витрати на збут складаються  з таких складових:</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тис.грн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Стаття</w:t>
      </w:r>
      <w:r w:rsidRPr="00A962ED">
        <w:rPr>
          <w:rFonts w:ascii="Courier New" w:eastAsia="Times New Roman" w:hAnsi="Courier New" w:cs="Courier New"/>
          <w:sz w:val="20"/>
          <w:szCs w:val="20"/>
          <w:lang w:val="en-US" w:eastAsia="uk-UA"/>
        </w:rPr>
        <w:tab/>
        <w:t>2020 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Матерiальнi витрати</w:t>
      </w:r>
      <w:r w:rsidRPr="00A962ED">
        <w:rPr>
          <w:rFonts w:ascii="Courier New" w:eastAsia="Times New Roman" w:hAnsi="Courier New" w:cs="Courier New"/>
          <w:sz w:val="20"/>
          <w:szCs w:val="20"/>
          <w:lang w:val="en-US" w:eastAsia="uk-UA"/>
        </w:rPr>
        <w:tab/>
        <w:t>2253</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Зарплата АДМ та податки</w:t>
      </w:r>
      <w:r w:rsidRPr="00A962ED">
        <w:rPr>
          <w:rFonts w:ascii="Courier New" w:eastAsia="Times New Roman" w:hAnsi="Courier New" w:cs="Courier New"/>
          <w:sz w:val="20"/>
          <w:szCs w:val="20"/>
          <w:lang w:val="en-US" w:eastAsia="uk-UA"/>
        </w:rPr>
        <w:tab/>
        <w:t>3118</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Амортизацiя</w:t>
      </w:r>
      <w:r w:rsidRPr="00A962ED">
        <w:rPr>
          <w:rFonts w:ascii="Courier New" w:eastAsia="Times New Roman" w:hAnsi="Courier New" w:cs="Courier New"/>
          <w:sz w:val="20"/>
          <w:szCs w:val="20"/>
          <w:lang w:val="en-US" w:eastAsia="uk-UA"/>
        </w:rPr>
        <w:tab/>
        <w:t>1162</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Транспортнi витрати  </w:t>
      </w:r>
      <w:r w:rsidRPr="00A962ED">
        <w:rPr>
          <w:rFonts w:ascii="Courier New" w:eastAsia="Times New Roman" w:hAnsi="Courier New" w:cs="Courier New"/>
          <w:sz w:val="20"/>
          <w:szCs w:val="20"/>
          <w:lang w:val="en-US" w:eastAsia="uk-UA"/>
        </w:rPr>
        <w:tab/>
        <w:t>5434</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Разом:</w:t>
      </w:r>
      <w:r w:rsidRPr="00A962ED">
        <w:rPr>
          <w:rFonts w:ascii="Courier New" w:eastAsia="Times New Roman" w:hAnsi="Courier New" w:cs="Courier New"/>
          <w:sz w:val="20"/>
          <w:szCs w:val="20"/>
          <w:lang w:val="en-US" w:eastAsia="uk-UA"/>
        </w:rPr>
        <w:tab/>
        <w:t>11967</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У складi адмiнiстративних витрат вiдображено витрати понесенi на утримання адмiнiстративно-управлiнського персоналу.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Iншi операцiйнi витрати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Станом на 31 грудня  2020 року  iншi операцiйнi витрати складаються  з:</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тис.грн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Стаття</w:t>
      </w:r>
      <w:r w:rsidRPr="00A962ED">
        <w:rPr>
          <w:rFonts w:ascii="Courier New" w:eastAsia="Times New Roman" w:hAnsi="Courier New" w:cs="Courier New"/>
          <w:sz w:val="20"/>
          <w:szCs w:val="20"/>
          <w:lang w:val="en-US" w:eastAsia="uk-UA"/>
        </w:rPr>
        <w:tab/>
        <w:t>2020 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Матерiальних витрат </w:t>
      </w:r>
      <w:r w:rsidRPr="00A962ED">
        <w:rPr>
          <w:rFonts w:ascii="Courier New" w:eastAsia="Times New Roman" w:hAnsi="Courier New" w:cs="Courier New"/>
          <w:sz w:val="20"/>
          <w:szCs w:val="20"/>
          <w:lang w:val="en-US" w:eastAsia="uk-UA"/>
        </w:rPr>
        <w:tab/>
        <w:t>119</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Зарплата та вiдрахування ЄСВ</w:t>
      </w:r>
      <w:r w:rsidRPr="00A962ED">
        <w:rPr>
          <w:rFonts w:ascii="Courier New" w:eastAsia="Times New Roman" w:hAnsi="Courier New" w:cs="Courier New"/>
          <w:sz w:val="20"/>
          <w:szCs w:val="20"/>
          <w:lang w:val="en-US" w:eastAsia="uk-UA"/>
        </w:rPr>
        <w:tab/>
        <w:t>1695</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Амортизацiя</w:t>
      </w:r>
      <w:r w:rsidRPr="00A962ED">
        <w:rPr>
          <w:rFonts w:ascii="Courier New" w:eastAsia="Times New Roman" w:hAnsi="Courier New" w:cs="Courier New"/>
          <w:sz w:val="20"/>
          <w:szCs w:val="20"/>
          <w:lang w:val="en-US" w:eastAsia="uk-UA"/>
        </w:rPr>
        <w:tab/>
        <w:t>308</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Iншi витрати : податки на землю, надра</w:t>
      </w:r>
      <w:r w:rsidRPr="00A962ED">
        <w:rPr>
          <w:rFonts w:ascii="Courier New" w:eastAsia="Times New Roman" w:hAnsi="Courier New" w:cs="Courier New"/>
          <w:sz w:val="20"/>
          <w:szCs w:val="20"/>
          <w:lang w:val="en-US" w:eastAsia="uk-UA"/>
        </w:rPr>
        <w:tab/>
        <w:t>1702</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Разом:</w:t>
      </w:r>
      <w:r w:rsidRPr="00A962ED">
        <w:rPr>
          <w:rFonts w:ascii="Courier New" w:eastAsia="Times New Roman" w:hAnsi="Courier New" w:cs="Courier New"/>
          <w:sz w:val="20"/>
          <w:szCs w:val="20"/>
          <w:lang w:val="en-US" w:eastAsia="uk-UA"/>
        </w:rPr>
        <w:tab/>
        <w:t xml:space="preserve">                    3824</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Звiт незалежного аудитора складено на  29   аркушах з додатками на 9 аркушах, що є його невiд'ємною частиною.</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Звiт незалежного аудитора складено у двох примiрниках, з яких перший передано уповноваженiй особi Компанiї, другий  примiрник знаходиться у справах аудиторської компанiї.</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06 квiтня 2021 р., м. Рiвне</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eastAsia="uk-UA"/>
        </w:rPr>
      </w:pP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after="0" w:line="240" w:lineRule="auto"/>
        <w:rPr>
          <w:rFonts w:ascii="Times New Roman" w:eastAsia="Times New Roman" w:hAnsi="Times New Roman" w:cs="Times New Roman"/>
          <w:sz w:val="24"/>
          <w:szCs w:val="24"/>
          <w:u w:val="single"/>
          <w:lang w:val="en-US" w:eastAsia="uk-UA"/>
        </w:rPr>
      </w:pPr>
    </w:p>
    <w:p w:rsidR="00A962ED" w:rsidRPr="00A962ED" w:rsidRDefault="00A962ED" w:rsidP="00A962ED">
      <w:pPr>
        <w:spacing w:after="0" w:line="240" w:lineRule="auto"/>
        <w:jc w:val="center"/>
        <w:rPr>
          <w:rFonts w:ascii="Times New Roman" w:eastAsia="Times New Roman" w:hAnsi="Times New Roman" w:cs="Times New Roman"/>
          <w:b/>
          <w:sz w:val="28"/>
          <w:szCs w:val="28"/>
          <w:lang w:eastAsia="uk-UA"/>
        </w:rPr>
      </w:pPr>
      <w:r w:rsidRPr="00A962ED">
        <w:rPr>
          <w:rFonts w:ascii="Times New Roman" w:eastAsia="Times New Roman" w:hAnsi="Times New Roman" w:cs="Times New Roman"/>
          <w:b/>
          <w:sz w:val="28"/>
          <w:szCs w:val="28"/>
          <w:lang w:val="en-US" w:eastAsia="uk-UA"/>
        </w:rPr>
        <w:t>XV</w:t>
      </w:r>
      <w:r w:rsidRPr="00A962ED">
        <w:rPr>
          <w:rFonts w:ascii="Times New Roman" w:eastAsia="Times New Roman" w:hAnsi="Times New Roman" w:cs="Times New Roman"/>
          <w:b/>
          <w:sz w:val="28"/>
          <w:szCs w:val="28"/>
          <w:lang w:eastAsia="uk-UA"/>
        </w:rPr>
        <w:t xml:space="preserve">. </w:t>
      </w:r>
      <w:r w:rsidRPr="00A962ED">
        <w:rPr>
          <w:rFonts w:ascii="Times New Roman" w:eastAsia="Times New Roman" w:hAnsi="Times New Roman" w:cs="Times New Roman"/>
          <w:b/>
          <w:bCs/>
          <w:sz w:val="28"/>
          <w:szCs w:val="28"/>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A962ED" w:rsidRPr="00A962ED" w:rsidRDefault="00A962ED" w:rsidP="00A962ED">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A962ED" w:rsidRPr="00A962ED" w:rsidTr="00A2283E">
        <w:trPr>
          <w:trHeight w:val="397"/>
        </w:trPr>
        <w:tc>
          <w:tcPr>
            <w:tcW w:w="534" w:type="dxa"/>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en-US" w:eastAsia="uk-UA"/>
              </w:rPr>
            </w:pPr>
            <w:r w:rsidRPr="00A962ED">
              <w:rPr>
                <w:rFonts w:ascii="Times New Roman" w:eastAsia="Times New Roman" w:hAnsi="Times New Roman" w:cs="Times New Roman"/>
                <w:b/>
                <w:sz w:val="20"/>
                <w:szCs w:val="20"/>
                <w:lang w:val="en-US" w:eastAsia="uk-UA"/>
              </w:rPr>
              <w:t>1</w:t>
            </w:r>
          </w:p>
        </w:tc>
        <w:tc>
          <w:tcPr>
            <w:tcW w:w="5890" w:type="dxa"/>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Найменування аудиторської фірми (П. І. Б. аудитора - фізичної особи - підприємця)</w:t>
            </w:r>
          </w:p>
        </w:tc>
        <w:tc>
          <w:tcPr>
            <w:tcW w:w="3431" w:type="dxa"/>
            <w:vAlign w:val="center"/>
          </w:tcPr>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ТОВАРИСТВО З ОБМЕЖЕНОЮ ВІДПОВІДАЛЬНІСТЮ "Українська регіональна аудиторська компанія"</w:t>
            </w:r>
          </w:p>
        </w:tc>
      </w:tr>
      <w:tr w:rsidR="00A962ED" w:rsidRPr="00A962ED" w:rsidTr="00A2283E">
        <w:trPr>
          <w:trHeight w:val="397"/>
        </w:trPr>
        <w:tc>
          <w:tcPr>
            <w:tcW w:w="534" w:type="dxa"/>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2</w:t>
            </w:r>
          </w:p>
        </w:tc>
        <w:tc>
          <w:tcPr>
            <w:tcW w:w="5890" w:type="dxa"/>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uk-UA" w:eastAsia="uk-UA"/>
              </w:rPr>
              <w:t>3</w:t>
            </w:r>
          </w:p>
        </w:tc>
      </w:tr>
      <w:tr w:rsidR="00A962ED" w:rsidRPr="00A962ED" w:rsidTr="00A2283E">
        <w:trPr>
          <w:trHeight w:val="397"/>
        </w:trPr>
        <w:tc>
          <w:tcPr>
            <w:tcW w:w="534" w:type="dxa"/>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3</w:t>
            </w:r>
          </w:p>
        </w:tc>
        <w:tc>
          <w:tcPr>
            <w:tcW w:w="5890" w:type="dxa"/>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38059045</w:t>
            </w:r>
          </w:p>
        </w:tc>
      </w:tr>
      <w:tr w:rsidR="00A962ED" w:rsidRPr="00A962ED" w:rsidTr="00A2283E">
        <w:trPr>
          <w:trHeight w:val="397"/>
        </w:trPr>
        <w:tc>
          <w:tcPr>
            <w:tcW w:w="534" w:type="dxa"/>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4</w:t>
            </w:r>
          </w:p>
        </w:tc>
        <w:tc>
          <w:tcPr>
            <w:tcW w:w="5890" w:type="dxa"/>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Місцезнаходження аудиторської фірми, аудитора</w:t>
            </w:r>
          </w:p>
        </w:tc>
        <w:tc>
          <w:tcPr>
            <w:tcW w:w="3431" w:type="dxa"/>
            <w:vAlign w:val="center"/>
          </w:tcPr>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33014, м. Рівне, вул. С.Бандери 41, каб. 68</w:t>
            </w:r>
          </w:p>
        </w:tc>
      </w:tr>
      <w:tr w:rsidR="00A962ED" w:rsidRPr="00A962ED" w:rsidTr="00A2283E">
        <w:trPr>
          <w:trHeight w:val="397"/>
        </w:trPr>
        <w:tc>
          <w:tcPr>
            <w:tcW w:w="534" w:type="dxa"/>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5</w:t>
            </w:r>
          </w:p>
        </w:tc>
        <w:tc>
          <w:tcPr>
            <w:tcW w:w="5890" w:type="dxa"/>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4510</w:t>
            </w:r>
          </w:p>
        </w:tc>
      </w:tr>
      <w:tr w:rsidR="00A962ED" w:rsidRPr="00A962ED" w:rsidTr="00A2283E">
        <w:trPr>
          <w:trHeight w:val="397"/>
        </w:trPr>
        <w:tc>
          <w:tcPr>
            <w:tcW w:w="534" w:type="dxa"/>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6</w:t>
            </w:r>
          </w:p>
        </w:tc>
        <w:tc>
          <w:tcPr>
            <w:tcW w:w="5890" w:type="dxa"/>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4510</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20.09.2018</w:t>
            </w:r>
          </w:p>
        </w:tc>
      </w:tr>
      <w:tr w:rsidR="00A962ED" w:rsidRPr="00A962ED" w:rsidTr="00A2283E">
        <w:trPr>
          <w:trHeight w:val="397"/>
        </w:trPr>
        <w:tc>
          <w:tcPr>
            <w:tcW w:w="534" w:type="dxa"/>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7</w:t>
            </w:r>
          </w:p>
        </w:tc>
        <w:tc>
          <w:tcPr>
            <w:tcW w:w="5890" w:type="dxa"/>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ru-RU"/>
              </w:rPr>
              <w:t>Звітний період, за який проведено аудит фінансової звітності</w:t>
            </w:r>
          </w:p>
        </w:tc>
        <w:tc>
          <w:tcPr>
            <w:tcW w:w="3431" w:type="dxa"/>
            <w:vAlign w:val="center"/>
          </w:tcPr>
          <w:p w:rsidR="00A962ED" w:rsidRPr="00A962ED" w:rsidRDefault="00A962ED" w:rsidP="00A962ED">
            <w:pPr>
              <w:spacing w:after="0" w:line="240" w:lineRule="auto"/>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val="en-US" w:eastAsia="uk-UA"/>
              </w:rPr>
              <w:t>01.01.2020 - 31.12.2020</w:t>
            </w:r>
          </w:p>
        </w:tc>
      </w:tr>
      <w:tr w:rsidR="00A962ED" w:rsidRPr="00A962ED" w:rsidTr="00A2283E">
        <w:trPr>
          <w:trHeight w:val="397"/>
        </w:trPr>
        <w:tc>
          <w:tcPr>
            <w:tcW w:w="534" w:type="dxa"/>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8</w:t>
            </w:r>
          </w:p>
        </w:tc>
        <w:tc>
          <w:tcPr>
            <w:tcW w:w="5890" w:type="dxa"/>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02</w:t>
            </w:r>
          </w:p>
        </w:tc>
      </w:tr>
      <w:tr w:rsidR="00A962ED" w:rsidRPr="00A962ED" w:rsidTr="00A2283E">
        <w:trPr>
          <w:trHeight w:val="397"/>
        </w:trPr>
        <w:tc>
          <w:tcPr>
            <w:tcW w:w="534" w:type="dxa"/>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9</w:t>
            </w:r>
          </w:p>
        </w:tc>
        <w:tc>
          <w:tcPr>
            <w:tcW w:w="5890" w:type="dxa"/>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ru-RU"/>
              </w:rPr>
              <w:t>Пояснювальний параграф (у разі наявності)</w:t>
            </w:r>
          </w:p>
        </w:tc>
        <w:tc>
          <w:tcPr>
            <w:tcW w:w="3431" w:type="dxa"/>
            <w:vAlign w:val="center"/>
          </w:tcPr>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Наша особлива увага приділялась питанню безперервності діяльності Компанії, що спричинено, перш за все, тим, що припущення про безперервність діяльності є фундаментальним принципом при складанні фінансової звітності. </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Нами було надіслано управлінському персоналу запити щодо відсутності подій та умов, які можуть поставити під значний сумнів здатність Компанії продовжувати свою діяльність на безперервній основі та отримано відповідь про відсутність таких умов та подій.</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Під час виконання аудиту ми дійшли висновку, що використання припущення управлінського персоналу Компанії  про безперервність функціонування як основи для обліку під час підготовки фінансових звітів є доречним.</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На основі отриманих аудиторських доказів аудитор дійшов висновку  про відсутність суттєвої невизначеності щодо подій або умов , що можуть поставити під значний сумнів здатність Компанії  продовжувати свою діяльність на безперервній основі відповідно до МСА 570.</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 xml:space="preserve">          Не вносячи застережень до нашого звіту, звертаємо увагу на  той факт, що незважаючи на стабілізаційні заходи, що вживаються Урядом України з метою підтримки підприємництва, існує невизначеність щодо впливу зовнішніх та внутрішніх факторів на стабільність діяльності  Компанії.</w:t>
            </w:r>
          </w:p>
          <w:p w:rsidR="00A962ED" w:rsidRPr="00A962ED" w:rsidRDefault="00A962ED" w:rsidP="00A962ED">
            <w:pPr>
              <w:spacing w:after="0" w:line="240" w:lineRule="auto"/>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val="en-US" w:eastAsia="uk-UA"/>
              </w:rPr>
              <w:lastRenderedPageBreak/>
              <w:t xml:space="preserve">          Ми не маємо змоги передбачити можливі майбутні зміни у цих умовах та їх вплив на фінансовий стан Компанії. Вплив таких майбутніх змін на операції та фінансовий стан Компанії може бути суттєвим. Висловлюючи нашу думку, ми не брали до уваги це питання.</w:t>
            </w:r>
          </w:p>
        </w:tc>
      </w:tr>
      <w:tr w:rsidR="00A962ED" w:rsidRPr="00A962ED" w:rsidTr="00A2283E">
        <w:trPr>
          <w:trHeight w:val="397"/>
        </w:trPr>
        <w:tc>
          <w:tcPr>
            <w:tcW w:w="534" w:type="dxa"/>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lastRenderedPageBreak/>
              <w:t>10</w:t>
            </w:r>
          </w:p>
        </w:tc>
        <w:tc>
          <w:tcPr>
            <w:tcW w:w="5890" w:type="dxa"/>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ru-RU"/>
              </w:rPr>
              <w:t>Номер та дата договору на проведення аудиту</w:t>
            </w:r>
          </w:p>
        </w:tc>
        <w:tc>
          <w:tcPr>
            <w:tcW w:w="3431" w:type="dxa"/>
            <w:vAlign w:val="center"/>
          </w:tcPr>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б/н</w:t>
            </w:r>
          </w:p>
          <w:p w:rsidR="00A962ED" w:rsidRPr="00A962ED" w:rsidRDefault="00A962ED" w:rsidP="00A962ED">
            <w:pPr>
              <w:spacing w:after="0" w:line="240" w:lineRule="auto"/>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val="en-US" w:eastAsia="uk-UA"/>
              </w:rPr>
              <w:t>11.03.2021</w:t>
            </w:r>
          </w:p>
        </w:tc>
      </w:tr>
      <w:tr w:rsidR="00A962ED" w:rsidRPr="00A962ED" w:rsidTr="00A2283E">
        <w:trPr>
          <w:trHeight w:val="397"/>
        </w:trPr>
        <w:tc>
          <w:tcPr>
            <w:tcW w:w="534" w:type="dxa"/>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en-US" w:eastAsia="uk-UA"/>
              </w:rPr>
              <w:t>1</w:t>
            </w:r>
            <w:r w:rsidRPr="00A962ED">
              <w:rPr>
                <w:rFonts w:ascii="Times New Roman" w:eastAsia="Times New Roman" w:hAnsi="Times New Roman" w:cs="Times New Roman"/>
                <w:b/>
                <w:sz w:val="20"/>
                <w:szCs w:val="20"/>
                <w:lang w:val="uk-UA" w:eastAsia="uk-UA"/>
              </w:rPr>
              <w:t>1</w:t>
            </w:r>
          </w:p>
        </w:tc>
        <w:tc>
          <w:tcPr>
            <w:tcW w:w="5890" w:type="dxa"/>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ru-RU"/>
              </w:rPr>
              <w:t>Дата початку та дата закінчення аудиту</w:t>
            </w:r>
          </w:p>
        </w:tc>
        <w:tc>
          <w:tcPr>
            <w:tcW w:w="3431" w:type="dxa"/>
            <w:vAlign w:val="center"/>
          </w:tcPr>
          <w:p w:rsidR="00A962ED" w:rsidRPr="00A962ED" w:rsidRDefault="00A962ED" w:rsidP="00A962ED">
            <w:pPr>
              <w:spacing w:after="0" w:line="240" w:lineRule="auto"/>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val="en-US" w:eastAsia="uk-UA"/>
              </w:rPr>
              <w:t>11.03.2021 - 06.04.2021</w:t>
            </w:r>
          </w:p>
        </w:tc>
      </w:tr>
      <w:tr w:rsidR="00A962ED" w:rsidRPr="00A962ED" w:rsidTr="00A2283E">
        <w:trPr>
          <w:trHeight w:val="397"/>
        </w:trPr>
        <w:tc>
          <w:tcPr>
            <w:tcW w:w="534" w:type="dxa"/>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en-US" w:eastAsia="uk-UA"/>
              </w:rPr>
              <w:t>1</w:t>
            </w:r>
            <w:r w:rsidRPr="00A962ED">
              <w:rPr>
                <w:rFonts w:ascii="Times New Roman" w:eastAsia="Times New Roman" w:hAnsi="Times New Roman" w:cs="Times New Roman"/>
                <w:b/>
                <w:sz w:val="20"/>
                <w:szCs w:val="20"/>
                <w:lang w:val="uk-UA" w:eastAsia="uk-UA"/>
              </w:rPr>
              <w:t>2</w:t>
            </w:r>
          </w:p>
        </w:tc>
        <w:tc>
          <w:tcPr>
            <w:tcW w:w="5890" w:type="dxa"/>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ru-RU"/>
              </w:rPr>
            </w:pPr>
            <w:r w:rsidRPr="00A962ED">
              <w:rPr>
                <w:rFonts w:ascii="Times New Roman" w:eastAsia="Times New Roman" w:hAnsi="Times New Roman" w:cs="Times New Roman"/>
                <w:b/>
                <w:sz w:val="20"/>
                <w:szCs w:val="20"/>
                <w:lang w:val="uk-UA" w:eastAsia="ru-RU"/>
              </w:rPr>
              <w:t>Дата аудиторського висновку</w:t>
            </w:r>
          </w:p>
        </w:tc>
        <w:tc>
          <w:tcPr>
            <w:tcW w:w="3431" w:type="dxa"/>
            <w:vAlign w:val="center"/>
          </w:tcPr>
          <w:p w:rsidR="00A962ED" w:rsidRPr="00A962ED" w:rsidRDefault="00A962ED" w:rsidP="00A962ED">
            <w:pPr>
              <w:spacing w:after="0" w:line="240" w:lineRule="auto"/>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val="en-US" w:eastAsia="uk-UA"/>
              </w:rPr>
              <w:t>06.04.2021</w:t>
            </w:r>
          </w:p>
        </w:tc>
      </w:tr>
      <w:tr w:rsidR="00A962ED" w:rsidRPr="00A962ED" w:rsidTr="00A2283E">
        <w:trPr>
          <w:trHeight w:val="397"/>
        </w:trPr>
        <w:tc>
          <w:tcPr>
            <w:tcW w:w="534" w:type="dxa"/>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en-US" w:eastAsia="uk-UA"/>
              </w:rPr>
              <w:t>1</w:t>
            </w:r>
            <w:r w:rsidRPr="00A962ED">
              <w:rPr>
                <w:rFonts w:ascii="Times New Roman" w:eastAsia="Times New Roman" w:hAnsi="Times New Roman" w:cs="Times New Roman"/>
                <w:b/>
                <w:sz w:val="20"/>
                <w:szCs w:val="20"/>
                <w:lang w:val="uk-UA" w:eastAsia="uk-UA"/>
              </w:rPr>
              <w:t>3</w:t>
            </w:r>
          </w:p>
        </w:tc>
        <w:tc>
          <w:tcPr>
            <w:tcW w:w="5890" w:type="dxa"/>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ru-RU"/>
              </w:rPr>
            </w:pPr>
            <w:r w:rsidRPr="00A962ED">
              <w:rPr>
                <w:rFonts w:ascii="Times New Roman" w:eastAsia="Times New Roman" w:hAnsi="Times New Roman" w:cs="Times New Roman"/>
                <w:b/>
                <w:sz w:val="20"/>
                <w:szCs w:val="20"/>
                <w:lang w:val="uk-UA" w:eastAsia="ru-RU"/>
              </w:rPr>
              <w:t>Розмір винагороди за проведення річного аудиту, грн</w:t>
            </w:r>
          </w:p>
        </w:tc>
        <w:tc>
          <w:tcPr>
            <w:tcW w:w="3431" w:type="dxa"/>
            <w:vAlign w:val="center"/>
          </w:tcPr>
          <w:p w:rsidR="00A962ED" w:rsidRPr="00A962ED" w:rsidRDefault="00A962ED" w:rsidP="00A962ED">
            <w:pPr>
              <w:spacing w:after="0" w:line="240" w:lineRule="auto"/>
              <w:rPr>
                <w:rFonts w:ascii="Times New Roman" w:eastAsia="Times New Roman" w:hAnsi="Times New Roman" w:cs="Times New Roman"/>
                <w:sz w:val="20"/>
                <w:szCs w:val="20"/>
                <w:lang w:eastAsia="uk-UA"/>
              </w:rPr>
            </w:pPr>
            <w:r w:rsidRPr="00A962ED">
              <w:rPr>
                <w:rFonts w:ascii="Times New Roman" w:eastAsia="Times New Roman" w:hAnsi="Times New Roman" w:cs="Times New Roman"/>
                <w:sz w:val="20"/>
                <w:szCs w:val="20"/>
                <w:lang w:val="en-US" w:eastAsia="uk-UA"/>
              </w:rPr>
              <w:t>70000.00</w:t>
            </w:r>
          </w:p>
        </w:tc>
      </w:tr>
      <w:tr w:rsidR="00A962ED" w:rsidRPr="00A962ED" w:rsidTr="00A2283E">
        <w:trPr>
          <w:trHeight w:val="397"/>
        </w:trPr>
        <w:tc>
          <w:tcPr>
            <w:tcW w:w="534" w:type="dxa"/>
            <w:vAlign w:val="center"/>
          </w:tcPr>
          <w:p w:rsidR="00A962ED" w:rsidRPr="00A962ED" w:rsidRDefault="00A962ED" w:rsidP="00A962ED">
            <w:pPr>
              <w:spacing w:after="0" w:line="240" w:lineRule="auto"/>
              <w:jc w:val="center"/>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en-US" w:eastAsia="uk-UA"/>
              </w:rPr>
              <w:t>1</w:t>
            </w:r>
            <w:r w:rsidRPr="00A962ED">
              <w:rPr>
                <w:rFonts w:ascii="Times New Roman" w:eastAsia="Times New Roman" w:hAnsi="Times New Roman" w:cs="Times New Roman"/>
                <w:b/>
                <w:sz w:val="20"/>
                <w:szCs w:val="20"/>
                <w:lang w:val="uk-UA" w:eastAsia="uk-UA"/>
              </w:rPr>
              <w:t>4</w:t>
            </w:r>
          </w:p>
        </w:tc>
        <w:tc>
          <w:tcPr>
            <w:tcW w:w="9321" w:type="dxa"/>
            <w:gridSpan w:val="2"/>
            <w:vAlign w:val="center"/>
          </w:tcPr>
          <w:p w:rsidR="00A962ED" w:rsidRPr="00A962ED" w:rsidRDefault="00A962ED" w:rsidP="00A962ED">
            <w:pPr>
              <w:spacing w:after="0" w:line="240" w:lineRule="auto"/>
              <w:rPr>
                <w:rFonts w:ascii="Times New Roman" w:eastAsia="Times New Roman" w:hAnsi="Times New Roman" w:cs="Times New Roman"/>
                <w:b/>
                <w:sz w:val="20"/>
                <w:szCs w:val="20"/>
                <w:lang w:val="uk-UA" w:eastAsia="uk-UA"/>
              </w:rPr>
            </w:pPr>
            <w:r w:rsidRPr="00A962ED">
              <w:rPr>
                <w:rFonts w:ascii="Times New Roman" w:eastAsia="Times New Roman" w:hAnsi="Times New Roman" w:cs="Times New Roman"/>
                <w:b/>
                <w:sz w:val="20"/>
                <w:szCs w:val="20"/>
                <w:lang w:val="uk-UA" w:eastAsia="uk-UA"/>
              </w:rPr>
              <w:t>Текст аудиторського звіту</w:t>
            </w:r>
          </w:p>
        </w:tc>
      </w:tr>
      <w:tr w:rsidR="00A962ED" w:rsidRPr="00A962ED" w:rsidTr="00A2283E">
        <w:trPr>
          <w:trHeight w:val="397"/>
        </w:trPr>
        <w:tc>
          <w:tcPr>
            <w:tcW w:w="9855" w:type="dxa"/>
            <w:gridSpan w:val="3"/>
            <w:vAlign w:val="center"/>
          </w:tcPr>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ЗВІТ НЕЗАЛЕЖНОГО АУДИТОРА ЩОДО ФІНАНСОВОЇ ЗВІТНОСТІ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ПРИВАТНОГО АКЦІОНЕРНОГО ТОВАРИСТВА</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"РАФАЛІВСЬКИЙ  КАР"ЄР" станом на 31 грудня 2020 року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Звіт щодо аудиту фінансової звітності</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Думка із застереженням</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Ми провели аудиторську перевірку фінансової звітності ПрАТ "Рафалівський кар"єр" (далі - Компанія) с.Іванчі, Володимирецького р-ну, Рівненської обл., Україна, що складається з:</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w:t>
            </w:r>
            <w:r w:rsidRPr="00A962ED">
              <w:rPr>
                <w:rFonts w:ascii="Courier New" w:eastAsia="Times New Roman" w:hAnsi="Courier New" w:cs="Courier New"/>
                <w:sz w:val="20"/>
                <w:szCs w:val="20"/>
                <w:lang w:val="en-US" w:eastAsia="uk-UA"/>
              </w:rPr>
              <w:tab/>
              <w:t xml:space="preserve"> Звіту про фінансовий стан станом на 31.12.2020 р. (форма№1)</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w:t>
            </w:r>
            <w:r w:rsidRPr="00A962ED">
              <w:rPr>
                <w:rFonts w:ascii="Courier New" w:eastAsia="Times New Roman" w:hAnsi="Courier New" w:cs="Courier New"/>
                <w:sz w:val="20"/>
                <w:szCs w:val="20"/>
                <w:lang w:val="en-US" w:eastAsia="uk-UA"/>
              </w:rPr>
              <w:tab/>
              <w:t xml:space="preserve"> Звіту про сукупний дохід (збиток) за рік, що закінчився станом на 31.12.2020 р. (форма №2)</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w:t>
            </w:r>
            <w:r w:rsidRPr="00A962ED">
              <w:rPr>
                <w:rFonts w:ascii="Courier New" w:eastAsia="Times New Roman" w:hAnsi="Courier New" w:cs="Courier New"/>
                <w:sz w:val="20"/>
                <w:szCs w:val="20"/>
                <w:lang w:val="en-US" w:eastAsia="uk-UA"/>
              </w:rPr>
              <w:tab/>
              <w:t xml:space="preserve"> Звіту про рух грошових коштів (за прямим методом) за рік, що закінчився станом на</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31.12.2020 р. (форма №3),</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w:t>
            </w:r>
            <w:r w:rsidRPr="00A962ED">
              <w:rPr>
                <w:rFonts w:ascii="Courier New" w:eastAsia="Times New Roman" w:hAnsi="Courier New" w:cs="Courier New"/>
                <w:sz w:val="20"/>
                <w:szCs w:val="20"/>
                <w:lang w:val="en-US" w:eastAsia="uk-UA"/>
              </w:rPr>
              <w:tab/>
              <w:t xml:space="preserve"> Звіту про власний капітал за рік, що закінчився станом на 31.12.2020 р. (форма №4),</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w:t>
            </w:r>
            <w:r w:rsidRPr="00A962ED">
              <w:rPr>
                <w:rFonts w:ascii="Courier New" w:eastAsia="Times New Roman" w:hAnsi="Courier New" w:cs="Courier New"/>
                <w:sz w:val="20"/>
                <w:szCs w:val="20"/>
                <w:lang w:val="en-US" w:eastAsia="uk-UA"/>
              </w:rPr>
              <w:tab/>
              <w:t xml:space="preserve"> Приміток до річної фінансової звітності (стислий виклад суттєвих облікових політик та інші пояснювальні примітки з порівняльною та іншою пояснюючою інформацією) - (далі - Фінансова звітність).</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На нашу думку, за винятком потенційного впливу питань, про які йдеться у параграфі "Підстава для висловлення думки із застереженням", Фінансова звітність, що додається, подає достовірно, в усіх суттєвих аспектах фінансовий стан Компанії станом на 31 грудня 2020 року, фінансові результати і грошові потоки за рік, що закінчився зазначеною датою, відповідно до вимог Міжнародних Стандартів Фінансової Звітності  (МСФЗ).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Основа для думки із застереженням</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Ми є незалежними по відношенню до ПрАТ "Рафалівський кар'єр" згідно з Кодексом етики професійних бухгалтерів Ради з міжнародних стандартів етики для бухгалтерів та етичними вимогами відповідних норм Закону України "Про аудит фінансової звітності та аудиторську діяльність" №2258-У111від 21 грудня 2017 року, а також виконали інші обов'язки з етики відповідно до цих вимог. Ми вважаємо, що нами не отримані прийнятні аудиторські докази як основи для нашої думки із застереженням.</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Обставини, що привели до модифікації думки аудитора:</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Компанія не проводило оцінку залишкової  вартість основних засобів на предмет співставлення такої вартості з його  справедливою  вартістю  на  дату  балансу. Відповідно відсутні розкриття достовірної інформації щодо основних засобів (їх справедливої вартості ), необхідні для забезпечення достовірного подання інформації про необоротні активи, оскільки Фінансова звітність не містить даних про результати визначення справедливої вартості основних засобів на початок звітного періоду (станом на 01.01.2020 року) та на звітну дату 31.12.2020 рік.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 Товариство не проводило тестування своїх активів на предмет зменшення корисності (знецінення) відповідно до вимог МСФЗ, оскільки на  дату  річного  балансу підприємство має оцінювати,  чи існують ознаки можливого зменшення корисності активу.   Аудитор не має змоги оцінити вплив на фінансову звітність, якби така оцінка була проведена і були ідентифіковані ознаки зменшення </w:t>
            </w:r>
            <w:r w:rsidRPr="00A962ED">
              <w:rPr>
                <w:rFonts w:ascii="Courier New" w:eastAsia="Times New Roman" w:hAnsi="Courier New" w:cs="Courier New"/>
                <w:sz w:val="20"/>
                <w:szCs w:val="20"/>
                <w:lang w:val="en-US" w:eastAsia="uk-UA"/>
              </w:rPr>
              <w:lastRenderedPageBreak/>
              <w:t>корисності активів. Внаслідок цього  фінансова звітність не відображає достовірно ймовірні збитки від знецінення таких активів.</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Перелічені питання можуть мати суттєвий, проте, не всеохоплюючий вплив на фінансові звіти 2020 року.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Ключові питання аудиту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Ключові питання - це питання, що на наше професійне судження були значущими під час нашого аудиту фінансової звітності Компанії 2020 року. Ці питання розглядалися в контексті нашого аудиту в цілому та  враховувалися при формуванні думки щодо фінансової звітності станом на 31.12.2020 року, при цьому, ми не висловлюємо окремої думки щодо цих питань.</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Додатково до питань, описаних в розділі "Основа для думки із застереженням" ми визначили, що не існує інших ключових питань аудиту, які слід відображати у нашому звіті.</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Інша інформація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Управлінський персонал несе відповідальність за іншу інформацію, яка складається з інформації щодо будь-яких помилок або розбіжностей між Звітом керівництва, який мав би супроводжувати фінансову звітність за 2020 рік. Проте, законодавство не вимагає обов'язкової підготовки Звіту керівництва, тому керівництво не готувало такий звіт.</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Наша думка щодо фінансової звітності не поширюється на іншу інформацію, і ми не висловлюємо впевненості у будь-якій формі стосовно цієї інформації.</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Пояснювальний параграф</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Наша особлива увага приділялась питанню безперервності діяльності Компанії, що спричинено, перш за все, тим, що припущення про безперервність діяльності є фундаментальним принципом при складанні фінансової звітності.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Нами було надіслано управлінському персоналу запити щодо відсутності подій та умов, які можуть поставити під значний сумнів здатність Компанії продовжувати свою діяльність на безперервній основі та отримано відповідь про відсутність таких умов та подій.</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Під час виконання аудиту ми дійшли висновку, що використання припущення управлінського персоналу Компанії  про безперервність функціонування як основи для обліку під час підготовки фінансових звітів є доречним.</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На основі отриманих аудиторських доказів аудитор дійшов висновку  про відсутність суттєвої невизначеності щодо подій або умов , що можуть поставити під значний сумнів здатність Компанії  продовжувати свою діяльність на безперервній основі відповідно до МСА 570.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Не вносячи застережень до нашого звіту, звертаємо увагу на  той факт, що незважаючи на стабілізаційні заходи, що вживаються Урядом України з метою підтримки підприємництва, існує невизначеність щодо впливу зовнішніх та внутрішніх факторів на стабільність діяльності  Компанії.</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Ми не маємо змоги передбачити можливі майбутні зміни у цих умовах та їх вплив на фінансовий стан Компанії. Вплив таких майбутніх змін на операції та фінансовий стан Компанії може бути суттєвим. Висловлюючи нашу думку, ми не брали до уваги це питання.</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Управлінський персонал ПрАТ "Рафалівський кар'єр" несе відповідальність за підготовку та достовірне представлення інформації, наведеної у фінансових звітах 2020 р., у відповідності до вимог Національних положень (стандартів) бухгалтерського обліку, Закону України "Про бухгалтерський облік та фінансову звітність", організацію та методику внутрішнього контролю, який управлінський персонал визначає необхідним для того, щоб забезпечити складання фінансової звітності, яка не містить суттєвих викривлень унаслідок шахрайства або помилки.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При складанні фінансової звітності управлінський персонал Компанії несе відповідальність за оцінку здатності Компанії продовжувати свою діяльність на безперервній основі, розкриваючи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Компанії.</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lastRenderedPageBreak/>
              <w:t>Відповідальність аудитора за аудит фінансової звітності</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який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o</w:t>
            </w:r>
            <w:r w:rsidRPr="00A962ED">
              <w:rPr>
                <w:rFonts w:ascii="Courier New" w:eastAsia="Times New Roman" w:hAnsi="Courier New" w:cs="Courier New"/>
                <w:sz w:val="20"/>
                <w:szCs w:val="20"/>
                <w:lang w:val="en-US" w:eastAsia="uk-UA"/>
              </w:rPr>
              <w:tab/>
              <w:t xml:space="preserve"> ідентифікували та оцінили ризики суттєвого викривлення фінансової звітності внаслідок шахрайства чи помилки, розробили й виконали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o</w:t>
            </w:r>
            <w:r w:rsidRPr="00A962ED">
              <w:rPr>
                <w:rFonts w:ascii="Courier New" w:eastAsia="Times New Roman" w:hAnsi="Courier New" w:cs="Courier New"/>
                <w:sz w:val="20"/>
                <w:szCs w:val="20"/>
                <w:lang w:val="en-US" w:eastAsia="uk-UA"/>
              </w:rPr>
              <w:tab/>
              <w:t xml:space="preserve"> отримали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o</w:t>
            </w:r>
            <w:r w:rsidRPr="00A962ED">
              <w:rPr>
                <w:rFonts w:ascii="Courier New" w:eastAsia="Times New Roman" w:hAnsi="Courier New" w:cs="Courier New"/>
                <w:sz w:val="20"/>
                <w:szCs w:val="20"/>
                <w:lang w:val="en-US" w:eastAsia="uk-UA"/>
              </w:rPr>
              <w:tab/>
              <w:t xml:space="preserve"> оцінили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o</w:t>
            </w:r>
            <w:r w:rsidRPr="00A962ED">
              <w:rPr>
                <w:rFonts w:ascii="Courier New" w:eastAsia="Times New Roman" w:hAnsi="Courier New" w:cs="Courier New"/>
                <w:sz w:val="20"/>
                <w:szCs w:val="20"/>
                <w:lang w:val="en-US" w:eastAsia="uk-UA"/>
              </w:rPr>
              <w:tab/>
              <w:t xml:space="preserve"> дійшли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зробили висновок, щодо того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o</w:t>
            </w:r>
            <w:r w:rsidRPr="00A962ED">
              <w:rPr>
                <w:rFonts w:ascii="Courier New" w:eastAsia="Times New Roman" w:hAnsi="Courier New" w:cs="Courier New"/>
                <w:sz w:val="20"/>
                <w:szCs w:val="20"/>
                <w:lang w:val="en-US" w:eastAsia="uk-UA"/>
              </w:rPr>
              <w:tab/>
              <w:t>нами зроблена оцінка загального подання, структури та змісту фінансової звітності включно з розкриттями інформації, а також того, чи показує фінансова звітність операції та події, що покладені в основу її складання так, щоб досягти достовірного подання.</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Ми повідомили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значні недоліки системи внутрішнього контролю, виявлені нами під час аудиту. Ми також надали керівництву Компанії твердження, що ми виконали відповідні етичні вимоги щодо незалежності та повідомили їм про всі стосунки й інші питання, які могли б обґрунтовано вважатись такими, що впливають на нашу  незалежність, а також де застосовано  відповідні застережні заходи.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З переліку всіх питань, інформація щодо яких надавалася тим,  кого наділено найвищими повноваженнями, ми визначили ті , що були найбільш значущими під час аудиту фінансової звітності поточного періоду , тобто є ключовими питаннями аудиту. Ми описуємо ці питання  в нашому звіті аудитора , крім випадків, якщо законодавчим чи регуляторним актом заборонене публічне розкриття такого питання , або коли , при виняткових обставинах ми визначаємо , що таке питання не слід описувати в нашому звіті, оскільки , негативні наслідки такого висвітлення  можуть переважати його корисність  для інтересів громадськості</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Звіт щодо вимог інших законодавчих і нормативних актів</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Основні відомості про Компанію</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Повне найменування:</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Скорочена назва:</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lastRenderedPageBreak/>
              <w:t>Код ЄДРПОУ: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Організаційно-правова форма:</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Дата проведення державної реєстрації:</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Місце проведення державної реєстрації:</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Юридична адреса та місце знаходження:</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Основні види діяльності: (КВЕД)</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Спискова чисельність персоналу станом на 31.12.2020</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Статут Компанії у чинній новій редакції</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Органи управління</w:t>
            </w:r>
            <w:r w:rsidRPr="00A962ED">
              <w:rPr>
                <w:rFonts w:ascii="Courier New" w:eastAsia="Times New Roman" w:hAnsi="Courier New" w:cs="Courier New"/>
                <w:sz w:val="20"/>
                <w:szCs w:val="20"/>
                <w:lang w:val="en-US" w:eastAsia="uk-UA"/>
              </w:rPr>
              <w:tab/>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Свідоцтво про реєстрацію випуску акцій</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Система оподаткування</w:t>
            </w:r>
            <w:r w:rsidRPr="00A962ED">
              <w:rPr>
                <w:rFonts w:ascii="Courier New" w:eastAsia="Times New Roman" w:hAnsi="Courier New" w:cs="Courier New"/>
                <w:sz w:val="20"/>
                <w:szCs w:val="20"/>
                <w:lang w:val="en-US" w:eastAsia="uk-UA"/>
              </w:rPr>
              <w:tab/>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Приватне акціонерне товариство "Рафалівський  кар"єр"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ПрАТ "Рафалівський кар"єр"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13976731</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Приватне акціонерне товариство, організаційно-правова форма за КОПФГ-111</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19 січня 2000 р., 03 грудня 2004 р.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1 590 12000000 00024</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Володимирецька районна державна адміністрація Рівненської області</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34375, Рівненська область, Володимирецький район, с.Іванчі, вул.Робітнича,28; місцезнаходження за КОАТУУ-5620888003</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09.90 Надання допоміжних послуг у сфері добування інших корисних копалин і розроблення кар"єрів</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134 чол.</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Затверджений Загальними зборами учасників,протокол  №1 від 23.04.2019  року, державна реєстрація змін до установчих документів:26.04.2019 р., 1 5901 05002 3000024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Вищий орган - загальні збори Учасників;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Виконавчий орган - директор;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Контролюючий орган - Наглядова рада;</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Кількісний склад сформованих органів</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управління відповідає вимогам Статуту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Реєстраційний №201/1/11</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Дата реєстрації 15.04.2011 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Дата видачі 12.02.2018 р.</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Загальна</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Відповідальними за фінансово-господарську діяльність Компанії в періоді, що перевіряється були: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Директор - Бортник Петро Петрович  (Наказ/Розпорядження №265 від 15.11.2017 року).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Загальний опис бізнес середовища та перспектив діяльності: ПрАТ "Рафалівський  кар"єр" засноване 19 січня  2000 року, професійно здійснює гірничі роботи з моменту свого створення. Корисні копалини представлені родовищем базальтів. Основним споживачем продукції є будівельні організації,  організації, що займаються будівництвом та обслуговуванням автодоріг.</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Компанія дозволяє здійснювати випуск  бутового каменю,базальтового щебеню в таких фракціях: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40х70 мм., 20х40 мм., 5х20 мм., 0х0,31,5 мм., 31,5х70 мм., а також кубовидний митий фракцій 16х30 мм., 11х16 мм., 8х11 мм., 5х8 мм., 2х5 мм., 0хх2 мм., який відповідає ГОСТ 2,7 - 74 - 98.</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Загальна стратегія Компанії: отримання прибутку на основі здійснення виробничої та комерційної діяльності;  стратегія  посилення позиції на ринку та стратегія розвитку продукту.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Будь-яких пропозиції щодо реорганізації з боку третіх осіб, що мали місце протягом 2020 року, умови та результати цих пропозицій: не надходило.</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Організаційна структура</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Компанія має організаційну структуру управління з розділенням повноважень і обов'язків управлінського персоналу. Вимоги, завдання, функції, обов'язки викладені в посадових інструкціях.</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 Компанії відсутня служба внутрішнього контролю у вигляді відокремленого підрозділу.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Основні операційні сегменти: "Виробництво"</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Компанія має окремий баланс, рахунки в банках.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Відповідність вартості чистих активів вимогам законодавства</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Під вартістю чистих активів Компанії розуміється величина, яка визначається шляхом вирахування із суми активів, прийнятих до розрахунку, суми його зобов'язань, прийнятих до розрахунку.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Фактична вартість чистих активів Компанії на кінець звітного періоду  більша за статутний капітал на 16565 тис.грн. та   складає 18211 тис.грн., що відповідає вимогам чинного законодавства України.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Розкриття інформації про дії, які відбулися протягом звітного періоду та можуть вплинути на фінансово-господарський стан</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Судові позови станом на 31 грудня 2020 року - відсутні.</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Розкриття інформації про ризики</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ПрАТ  "Рафалівський кар'єр" належно управляє своїм капіталом для забезпечення безперервної діяльності в майбутньому, регулярно переглядає його  структуру на щорічній основі. При цьому керівництво аналізує вартість капіталу та притаманні його складовим ризики.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Події після дати балансу </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         Аудитом проведено  процедури вивчення та ідентифікації подій, що сталися в період між 31.12.2020 року та датою аудиторського висновку:</w:t>
            </w:r>
          </w:p>
          <w:p w:rsidR="00A962ED" w:rsidRPr="00A962ED" w:rsidRDefault="00A962ED" w:rsidP="00A962ED">
            <w:pPr>
              <w:spacing w:after="0" w:line="240" w:lineRule="auto"/>
              <w:rPr>
                <w:rFonts w:ascii="Courier New" w:eastAsia="Times New Roman" w:hAnsi="Courier New" w:cs="Courier New"/>
                <w:sz w:val="20"/>
                <w:szCs w:val="20"/>
                <w:lang w:val="en-US" w:eastAsia="uk-UA"/>
              </w:rPr>
            </w:pPr>
            <w:r w:rsidRPr="00A962ED">
              <w:rPr>
                <w:rFonts w:ascii="Courier New" w:eastAsia="Times New Roman" w:hAnsi="Courier New" w:cs="Courier New"/>
                <w:sz w:val="20"/>
                <w:szCs w:val="20"/>
                <w:lang w:val="en-US" w:eastAsia="uk-UA"/>
              </w:rPr>
              <w:t xml:space="preserve">За період з 01.01.2021 р. (після дати балансу) до дати надання аудиторського </w:t>
            </w:r>
            <w:r w:rsidRPr="00A962ED">
              <w:rPr>
                <w:rFonts w:ascii="Courier New" w:eastAsia="Times New Roman" w:hAnsi="Courier New" w:cs="Courier New"/>
                <w:sz w:val="20"/>
                <w:szCs w:val="20"/>
                <w:lang w:val="en-US" w:eastAsia="uk-UA"/>
              </w:rPr>
              <w:lastRenderedPageBreak/>
              <w:t>висновку (звіту незалежного аудитора), інформація про наявність подій, які істотно б вплинули на Фінансову звітність Компанії за 2020 рік аудиторам не надавалися та під час аудиту не ідентифікована.</w:t>
            </w:r>
          </w:p>
          <w:p w:rsidR="00A962ED" w:rsidRPr="00A962ED" w:rsidRDefault="00A962ED" w:rsidP="00A962ED">
            <w:pPr>
              <w:spacing w:after="0" w:line="240" w:lineRule="auto"/>
              <w:rPr>
                <w:rFonts w:ascii="Courier New" w:eastAsia="Times New Roman" w:hAnsi="Courier New" w:cs="Courier New"/>
                <w:sz w:val="20"/>
                <w:szCs w:val="20"/>
                <w:lang w:val="en-US" w:eastAsia="uk-UA"/>
              </w:rPr>
            </w:pPr>
          </w:p>
        </w:tc>
      </w:tr>
    </w:tbl>
    <w:p w:rsidR="00A962ED" w:rsidRPr="00A962ED" w:rsidRDefault="00A962ED" w:rsidP="00A962ED">
      <w:pPr>
        <w:spacing w:after="0" w:line="240" w:lineRule="auto"/>
        <w:rPr>
          <w:rFonts w:ascii="Times New Roman" w:eastAsia="Times New Roman" w:hAnsi="Times New Roman" w:cs="Times New Roman"/>
          <w:sz w:val="24"/>
          <w:szCs w:val="24"/>
          <w:u w:val="single"/>
          <w:lang w:eastAsia="uk-UA"/>
        </w:rPr>
      </w:pPr>
    </w:p>
    <w:p w:rsidR="00A962ED" w:rsidRDefault="00A962ED">
      <w:pPr>
        <w:sectPr w:rsidR="00A962ED" w:rsidSect="00A962ED">
          <w:pgSz w:w="11906" w:h="16838"/>
          <w:pgMar w:top="363" w:right="567" w:bottom="363" w:left="1417" w:header="708" w:footer="708" w:gutter="0"/>
          <w:cols w:space="708"/>
          <w:docGrid w:linePitch="360"/>
        </w:sectPr>
      </w:pPr>
    </w:p>
    <w:p w:rsidR="00A962ED" w:rsidRPr="00A962ED" w:rsidRDefault="00A962ED" w:rsidP="00A962E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962ED" w:rsidRPr="00A962ED" w:rsidRDefault="00A962ED" w:rsidP="00A962E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A962ED">
        <w:rPr>
          <w:rFonts w:ascii="Times New Roman" w:eastAsia="Times New Roman" w:hAnsi="Times New Roman" w:cs="Times New Roman"/>
          <w:b/>
          <w:bCs/>
          <w:color w:val="000000"/>
          <w:sz w:val="27"/>
          <w:szCs w:val="27"/>
          <w:lang w:val="uk-UA" w:eastAsia="uk-UA"/>
        </w:rPr>
        <w:t xml:space="preserve">XVI. Твердження щодо </w:t>
      </w:r>
      <w:r w:rsidRPr="00A962ED">
        <w:rPr>
          <w:rFonts w:ascii="Times New Roman" w:eastAsia="Times New Roman" w:hAnsi="Times New Roman" w:cs="Times New Roman"/>
          <w:b/>
          <w:bCs/>
          <w:color w:val="000000"/>
          <w:sz w:val="27"/>
          <w:szCs w:val="27"/>
          <w:lang w:val="en-US" w:eastAsia="uk-UA"/>
        </w:rPr>
        <w:t xml:space="preserve">річної </w:t>
      </w:r>
      <w:r w:rsidRPr="00A962ED">
        <w:rPr>
          <w:rFonts w:ascii="Times New Roman" w:eastAsia="Times New Roman" w:hAnsi="Times New Roman" w:cs="Times New Roman"/>
          <w:b/>
          <w:bCs/>
          <w:color w:val="000000"/>
          <w:sz w:val="27"/>
          <w:szCs w:val="27"/>
          <w:lang w:val="uk-UA" w:eastAsia="uk-UA"/>
        </w:rPr>
        <w:t>інформації</w:t>
      </w:r>
    </w:p>
    <w:p w:rsidR="00A962ED" w:rsidRPr="00A962ED" w:rsidRDefault="00A962ED" w:rsidP="00A962ED">
      <w:pPr>
        <w:spacing w:after="0" w:line="240" w:lineRule="auto"/>
        <w:rPr>
          <w:rFonts w:ascii="Times New Roman" w:eastAsia="Times New Roman" w:hAnsi="Times New Roman" w:cs="Times New Roman"/>
          <w:sz w:val="20"/>
          <w:szCs w:val="20"/>
          <w:lang w:val="en-US" w:eastAsia="uk-UA"/>
        </w:rPr>
      </w:pPr>
      <w:r w:rsidRPr="00A962ED">
        <w:rPr>
          <w:rFonts w:ascii="Times New Roman" w:eastAsia="Times New Roman" w:hAnsi="Times New Roman" w:cs="Times New Roman"/>
          <w:sz w:val="20"/>
          <w:szCs w:val="20"/>
          <w:lang w:val="en-US" w:eastAsia="uk-UA"/>
        </w:rPr>
        <w:t>Рiчна фiнансова звiтнiсть Товариства,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 Юридичнi особи, якi перебувають пiд контролем Товариства вiдсутнi, тому товариство не складає консолiдовану фiнансову звiтнiсть.</w:t>
      </w:r>
    </w:p>
    <w:p w:rsidR="00A962ED" w:rsidRDefault="00A962ED">
      <w:pPr>
        <w:sectPr w:rsidR="00A962ED" w:rsidSect="00A962ED">
          <w:pgSz w:w="11906" w:h="16838"/>
          <w:pgMar w:top="363" w:right="567" w:bottom="363" w:left="1417" w:header="709" w:footer="709" w:gutter="0"/>
          <w:cols w:space="708"/>
          <w:docGrid w:linePitch="360"/>
        </w:sectPr>
      </w:pPr>
    </w:p>
    <w:p w:rsidR="00A962ED" w:rsidRPr="00A962ED" w:rsidRDefault="00A962ED" w:rsidP="00A962ED">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A962ED">
        <w:rPr>
          <w:rFonts w:ascii="Times New Roman" w:eastAsia="Times New Roman" w:hAnsi="Times New Roman" w:cs="Times New Roman"/>
          <w:b/>
          <w:bCs/>
          <w:color w:val="000000"/>
          <w:sz w:val="26"/>
          <w:szCs w:val="26"/>
          <w:lang w:val="en-US" w:eastAsia="uk-UA"/>
        </w:rPr>
        <w:lastRenderedPageBreak/>
        <w:t>XIX</w:t>
      </w:r>
      <w:r w:rsidRPr="00A962ED">
        <w:rPr>
          <w:rFonts w:ascii="Times New Roman" w:eastAsia="Times New Roman" w:hAnsi="Times New Roman" w:cs="Times New Roman"/>
          <w:b/>
          <w:bCs/>
          <w:color w:val="000000"/>
          <w:sz w:val="26"/>
          <w:szCs w:val="26"/>
          <w:lang w:eastAsia="uk-UA"/>
        </w:rPr>
        <w:t xml:space="preserve">. </w:t>
      </w:r>
      <w:r w:rsidRPr="00A962ED">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A962ED">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A962ED" w:rsidRPr="00A962ED" w:rsidRDefault="00A962ED" w:rsidP="00A962ED">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A962ED" w:rsidRPr="00A962ED" w:rsidTr="00A2283E">
        <w:tc>
          <w:tcPr>
            <w:tcW w:w="1456"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A962ED" w:rsidRPr="00A962ED" w:rsidRDefault="00A962ED" w:rsidP="00A962E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A962ED">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Вид інформації</w:t>
            </w:r>
          </w:p>
        </w:tc>
      </w:tr>
      <w:tr w:rsidR="00A962ED" w:rsidRPr="00A962ED" w:rsidTr="00A2283E">
        <w:tc>
          <w:tcPr>
            <w:tcW w:w="1456"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
                <w:bCs/>
                <w:sz w:val="20"/>
                <w:szCs w:val="20"/>
                <w:lang w:val="uk-UA" w:eastAsia="uk-UA"/>
              </w:rPr>
            </w:pPr>
            <w:r w:rsidRPr="00A962ED">
              <w:rPr>
                <w:rFonts w:ascii="Times New Roman" w:eastAsia="Times New Roman" w:hAnsi="Times New Roman" w:cs="Times New Roman"/>
                <w:b/>
                <w:bCs/>
                <w:sz w:val="20"/>
                <w:szCs w:val="20"/>
                <w:lang w:val="uk-UA" w:eastAsia="uk-UA"/>
              </w:rPr>
              <w:t>3</w:t>
            </w:r>
          </w:p>
        </w:tc>
      </w:tr>
      <w:tr w:rsidR="00A962ED" w:rsidRPr="00A962ED" w:rsidTr="00A2283E">
        <w:tc>
          <w:tcPr>
            <w:tcW w:w="1456"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23.04.2020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A962ED" w:rsidRPr="00A962ED" w:rsidTr="00A2283E">
        <w:tc>
          <w:tcPr>
            <w:tcW w:w="1456"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23.04.2020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A962ED" w:rsidRPr="00A962ED" w:rsidTr="00A2283E">
        <w:tc>
          <w:tcPr>
            <w:tcW w:w="1456"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ind w:left="180" w:hanging="180"/>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18.11.2020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A962ED" w:rsidRPr="00A962ED" w:rsidRDefault="00A962ED" w:rsidP="00A962ED">
            <w:pPr>
              <w:spacing w:after="0" w:line="240" w:lineRule="auto"/>
              <w:jc w:val="center"/>
              <w:rPr>
                <w:rFonts w:ascii="Times New Roman" w:eastAsia="Times New Roman" w:hAnsi="Times New Roman" w:cs="Times New Roman"/>
                <w:bCs/>
                <w:sz w:val="20"/>
                <w:szCs w:val="20"/>
                <w:lang w:val="uk-UA" w:eastAsia="uk-UA"/>
              </w:rPr>
            </w:pPr>
            <w:r w:rsidRPr="00A962ED">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A962ED" w:rsidRPr="00A962ED" w:rsidRDefault="00A962ED" w:rsidP="00A962ED">
      <w:pPr>
        <w:spacing w:after="0" w:line="240" w:lineRule="auto"/>
        <w:rPr>
          <w:rFonts w:ascii="Times New Roman" w:eastAsia="Times New Roman" w:hAnsi="Times New Roman" w:cs="Times New Roman"/>
          <w:sz w:val="24"/>
          <w:szCs w:val="24"/>
          <w:lang w:val="uk-UA" w:eastAsia="uk-UA"/>
        </w:rPr>
      </w:pPr>
    </w:p>
    <w:p w:rsidR="00B11711" w:rsidRDefault="00B11711"/>
    <w:sectPr w:rsidR="00B11711" w:rsidSect="00A962ED">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05">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D"/>
    <w:rsid w:val="00867FE5"/>
    <w:rsid w:val="00A962ED"/>
    <w:rsid w:val="00B11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62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62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27790</Words>
  <Characters>158405</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Benefit Brok</dc:creator>
  <cp:lastModifiedBy>Benefit Brok</cp:lastModifiedBy>
  <cp:revision>2</cp:revision>
  <dcterms:created xsi:type="dcterms:W3CDTF">2021-04-22T10:45:00Z</dcterms:created>
  <dcterms:modified xsi:type="dcterms:W3CDTF">2021-04-22T10:45:00Z</dcterms:modified>
</cp:coreProperties>
</file>